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4713D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191B6C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191B6C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191B6C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191B6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232C1C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191B6C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232C1C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3</w:t>
      </w:r>
      <w:r w:rsidR="00780F71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2</w:t>
      </w: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447138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D14FD8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4713DE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232C1C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780F71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780F71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5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780F71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11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21</w:t>
      </w:r>
      <w:r w:rsidR="00862727" w:rsidRPr="004713DE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93682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93682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6A5409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80F71" w:rsidRPr="00780F71" w:rsidRDefault="00780F71" w:rsidP="00780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Приемане на инвестиции, извършени от ВиК оператора през 2020 г. и даване на съгласие за преминаването им в управление на Асоциацията по ВиК – Русе, съгласно поетите ангажименти при сключване на Договора за стопанисване, поддържане и експлоатация на ВиК системите и съоръженията и предоставяне на водоснабдителни и канализационни услуги между Асоциацията по ВиК – Русе и оператора „ВиК” ООД – Русе.  </w:t>
      </w:r>
    </w:p>
    <w:p w:rsidR="00780F71" w:rsidRPr="00780F71" w:rsidRDefault="00780F71" w:rsidP="00780F71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Георги Миланов – Кмет на Община Иваново</w:t>
      </w:r>
    </w:p>
    <w:p w:rsidR="00780F71" w:rsidRPr="00780F71" w:rsidRDefault="00780F71" w:rsidP="00780F71">
      <w:pPr>
        <w:spacing w:after="0" w:line="240" w:lineRule="auto"/>
        <w:ind w:left="705"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 521/ 09.11.202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780F71" w:rsidRPr="00780F71" w:rsidRDefault="00780F71" w:rsidP="00780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2. Информация за изменение на бюджета на Община Иваново за трето     тримесечие на 2021 год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780F71" w:rsidRPr="00780F71" w:rsidRDefault="00780F71" w:rsidP="00780F71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780F71" w:rsidRPr="00780F71" w:rsidRDefault="00780F71" w:rsidP="00780F71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522/ 10.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1.202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780F71" w:rsidRPr="00780F71" w:rsidRDefault="00780F71" w:rsidP="00780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3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780F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Корекция на бюджета на Община Иваново за 2021 год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780F71" w:rsidRPr="00780F71" w:rsidRDefault="00780F71" w:rsidP="00780F71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780F71" w:rsidRPr="00780F71" w:rsidRDefault="00780F71" w:rsidP="00780F71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№524/ 11.11.202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80F71" w:rsidRPr="00780F71" w:rsidRDefault="00780F71" w:rsidP="00780F71">
      <w:pPr>
        <w:spacing w:after="0" w:line="240" w:lineRule="auto"/>
        <w:ind w:left="705"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 записка вх. №5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36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25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.11.202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80F71" w:rsidRPr="00780F71" w:rsidRDefault="00780F71" w:rsidP="00780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Вземане на решение за изменение в Списъка на общинските жилища на територията на Община Иваново за 2021 г., приет с Решение № 223 на Общински съвет Иваново по Протокол № 21/21.01.2021 г.</w:t>
      </w:r>
    </w:p>
    <w:p w:rsidR="00780F71" w:rsidRPr="00780F71" w:rsidRDefault="00780F71" w:rsidP="00780F71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780F71" w:rsidRPr="00780F71" w:rsidRDefault="00780F71" w:rsidP="00780F71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525/ 11.11.202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780F71" w:rsidRPr="00780F71" w:rsidRDefault="00780F71" w:rsidP="00780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селищно образувание (с.о.) „Помпена станция“, с. Пиргово, общ. Иваново, обл. Русе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780F71" w:rsidRPr="00780F71" w:rsidRDefault="00780F71" w:rsidP="00780F71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780F71" w:rsidRPr="00780F71" w:rsidRDefault="00780F71" w:rsidP="00780F71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№527/ 15.11.202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80F71" w:rsidRPr="00780F71" w:rsidRDefault="00780F71" w:rsidP="00780F7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Участие на Община Иваново като партньор в изпълнение на проектно предложение „За бъдещо развитие на община Иваново“ с Бенефициент Център „Динамика“ – Русе по Процедура BG05SFOP001-2.025 за предоставяне на безвъзмездна финансова помощ чрез подбор на проектни предложения с наименование „Повишаване на гражданското участие“ в процесите на изпълнение и мониторинг на политики и законодателство“.</w:t>
      </w:r>
    </w:p>
    <w:p w:rsidR="00780F71" w:rsidRPr="00780F71" w:rsidRDefault="00780F71" w:rsidP="00780F71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780F71" w:rsidRPr="00780F71" w:rsidRDefault="00780F71" w:rsidP="00780F71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528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17.11.202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780F71" w:rsidRPr="00780F71" w:rsidRDefault="00780F71" w:rsidP="00780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Приемане на Последваща оценка за изпълнението на Общинския план за развитие на Община Иваново 2014-2020 г.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80F71" w:rsidRPr="00780F71" w:rsidRDefault="00780F71" w:rsidP="00780F71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780F71" w:rsidRPr="00780F71" w:rsidRDefault="00780F71" w:rsidP="00780F71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5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29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1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.1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780F71" w:rsidRPr="00780F71" w:rsidRDefault="00780F71" w:rsidP="00780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8. 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Приемане на Наредба за изменение и допълнение на Наредба № 1 за определянето и администрирането на местните такси и цени на услуги.</w:t>
      </w:r>
    </w:p>
    <w:p w:rsidR="00780F71" w:rsidRPr="00780F71" w:rsidRDefault="00780F71" w:rsidP="00780F71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780F71" w:rsidRPr="00780F71" w:rsidRDefault="00780F71" w:rsidP="00780F71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 530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22.11.202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780F71" w:rsidRPr="00780F71" w:rsidRDefault="00780F71" w:rsidP="00780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9. 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Допълнително възнаграждение за постигнати резултати на кметове в община Иваново.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80F71" w:rsidRPr="00780F71" w:rsidRDefault="00780F71" w:rsidP="00780F71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Вносител: Георги Миланов – Кмет на Община Иваново</w:t>
      </w:r>
    </w:p>
    <w:p w:rsidR="00780F71" w:rsidRPr="00780F71" w:rsidRDefault="00780F71" w:rsidP="00780F71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>Докладна записка вх. № 53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22.1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г.</w:t>
      </w:r>
    </w:p>
    <w:p w:rsidR="00780F71" w:rsidRPr="00780F71" w:rsidRDefault="00780F71" w:rsidP="00780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10. 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допълнително възнаграждение на Кмета на Община Иваново за постигнати резултати.</w:t>
      </w:r>
    </w:p>
    <w:p w:rsidR="00780F71" w:rsidRPr="00780F71" w:rsidRDefault="00780F71" w:rsidP="00780F71">
      <w:pPr>
        <w:spacing w:after="0" w:line="240" w:lineRule="auto"/>
        <w:ind w:left="2545" w:firstLine="28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Вносител: Мариян Драшков – Председател ОбС Иваново</w:t>
      </w:r>
    </w:p>
    <w:p w:rsidR="00780F71" w:rsidRPr="00780F71" w:rsidRDefault="00780F71" w:rsidP="00780F71">
      <w:pPr>
        <w:spacing w:after="0" w:line="240" w:lineRule="auto"/>
        <w:ind w:left="-284" w:firstLine="241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  <w:t xml:space="preserve">Докладна записка вх. № 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534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25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.2021 г.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80F71" w:rsidRPr="00780F71" w:rsidRDefault="00780F71" w:rsidP="00780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11. Текущи въпроси и питания.</w:t>
      </w:r>
    </w:p>
    <w:p w:rsidR="00AA27AF" w:rsidRPr="0032020B" w:rsidRDefault="00A33CD8" w:rsidP="001C55A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A33CD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32020B" w:rsidRPr="0032020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C55A4"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6173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8335A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80F71" w:rsidRPr="00780F71" w:rsidRDefault="00780F71" w:rsidP="00780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780F71" w:rsidRPr="00780F71" w:rsidRDefault="00780F71" w:rsidP="00780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80F71" w:rsidRPr="00780F71" w:rsidRDefault="00780F71" w:rsidP="00780F7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355</w:t>
      </w:r>
    </w:p>
    <w:p w:rsidR="00780F71" w:rsidRPr="00780F71" w:rsidRDefault="00780F71" w:rsidP="00780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80F71" w:rsidRPr="00780F71" w:rsidRDefault="00780F71" w:rsidP="00780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2, във връзка с чл. 27, ал. 4 и ал. 5 от Закона за местното самоуправление и местната администрация, чл. 8, ал. 1 от Закона за общинската собственост, § 9, ал. 10 от Преходни и Заключителни разпоредби към Закона за изменение и допълнение на Закона за водите, във връзка с чл. 198б, т. 2 от Закона за водите и чл. 4.4. от Договора за стопанисване, поддържане и експлоатация на ВиК системите и съоръженията и предоставяне на водоснабдителни и канализационни услуги, между оператора „Водоснабдяване и канализация“ ООД – Русе и Асоциацията по ВиК на обособената територия, обслужвана от „ВиК“ ООД – Русе, Протокол на Междуведомствената комисия, назначена със Заповед № ВиК-18-9/01.03.2021 г. Областният управител на област Русе и Председател на Асоциацията по ВиК на обособената територия, обслужвана от „Водоснабдяване и канализация“, Общински съвет Иваново РЕШИ:</w:t>
      </w:r>
    </w:p>
    <w:p w:rsidR="00780F71" w:rsidRPr="00780F71" w:rsidRDefault="00780F71" w:rsidP="00780F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80F71" w:rsidRPr="00780F71" w:rsidRDefault="00780F71" w:rsidP="00360E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0F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приема като активи публична общинска собственост следните инвестиции, извършени от „Водоснабдяване и канализация“ ООД – Русе през 20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на обща стойност </w:t>
      </w:r>
      <w:r w:rsidRPr="00780F7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736 284,36</w:t>
      </w:r>
      <w:r w:rsidRPr="00780F71">
        <w:rPr>
          <w:rFonts w:ascii="Times New Roman" w:eastAsia="Times New Roman" w:hAnsi="Times New Roman" w:cs="Times New Roman"/>
          <w:b/>
          <w:sz w:val="28"/>
          <w:szCs w:val="28"/>
        </w:rPr>
        <w:t xml:space="preserve"> лв. (седемстотин тридесет и шест хиляди двеста осемдесет и четири лева и тридесет и шест стотинки)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без ДДС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780F71" w:rsidRPr="00780F71" w:rsidRDefault="00780F71" w:rsidP="00780F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водопровод АЦ Ф80 и Ф60 с ПЕВП Ф90мм и 9 бр. СВО ф25мм по ул. "Царевец", с. Пиргово, общ. Иваново, въведен в експлоатация с Разрешение за ползване № ДК-07-Р-48/07.08.2020 г., на стойност 47153,56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"Царевец" № 21, с. Пиргово, общ. Иваново, въведен в експлоатация с Разрешение за ползване № ДК-07-Р-48/07.08.2020 г., на стойност 1001,01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ф25мм по ул. "Царевец" № 19, с. Пиргово, общ.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lastRenderedPageBreak/>
        <w:t>Иваново, въведен в експлоатация с Разрешение за ползване № ДК-07-Р-48/07.08.2020 г. на стойност 1083,69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"Царевец" № 14, с. Пиргово, общ. Иваново, въведен в експлоатация с Разрешение за ползване № ДК-07-Р-48/07.08.2020 г. на стойност 729,94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"Царевец" № 17, с. Пиргово, общ. Иваново, въведен в експлоатация с Разрешение за ползване № ДК-07-Р-48/07.08.2020 г. на стойност 1091,44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"Царевец" № 15, с. Пиргово, общ. Иваново, въведен в експлоатация с Разрешение за ползване № ДК-07-Р-48/07.08.2020 г. на стойност 1302,47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"Царевец" № 13, с. Пиргово, общ. Иваново, въведен в експлоатация с Разрешение за ползване № ДК-07-Р-48/07.08.2020 г.  на стойност 986,87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"Царевец" № 12, с. Пиргово, общ. Иваново, въведен в експлоатация с Разрешение за ползване № ДК-07-Р-48/07.08.2020 г. на стойност 1013,86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"Царевец" № 11, с. Пиргово, общ. Иваново, въведен в експлоатация с Разрешение за ползване № ДК-07-Р-48/07.08.2020 г. на стойност 1095,71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"Царевец" №9, с. Пиргово, общ. Иваново, въведен в експлоатация с Разрешение за ползване № ДК-07-Р-48/07.08.2020 г. на стойност 1177,67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водопровод АЦ Ф80 и Ф60 с ПЕВП Ф90мм и СВО по ул. "Царевец", с. Пиргово, общ. Иваново, въведен в експлоатация с Разрешение за ползване № ДК-07-Р-48/07.08.2020 г. на стойност 25263,97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"Царевец" № 29, с. Пиргово, общ. Иваново, въведен в експлоатация с Разрешение за ползване № ДК-07-Р-48/07.08.2020 г. на стойност 1133,09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"Царевец" № 28, с. Пиргово, общ. Иваново, въведен в експлоатация с Разрешение за ползване № ДК-07-Р-48/07.08.2020 г. на стойност 699,07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"Царевец" № 27, с. Пиргово, общ. Иваново, въведен в експлоатация с Разрешение за ползване № ДК-07-Р-48/07.08.2020 г. на стойност 988,22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"Царевец" № 26, с. Пиргово, общ. Иваново II етап, въведен в експлоатация с Разрешение за ползване № ДК-07-Р-48/07.08.2020 г.,на стойност 686,71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"Царевец" № 25, с. Пиргово, общ. Иваново, въведен в експлоатация с Разрешение за ползване № ДК-07-Р-48/07.08.2020 г. на стойност 1527,63 лв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"Царевец" № 24, с. Пиргово, общ. Иваново, въведен в експлоатация с Разрешение за ползване № ДК-07-Р-48/07.08.2020 г. на стойност 873,45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ф25мм по ул. "Царевец" №22, с. Пиргово, общ.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lastRenderedPageBreak/>
        <w:t>Иваново, въведен в експлоатация с Разрешение за ползване № ДК-07-Р-48/07.08.2020 г. на стойност 928,28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водопровод Ф100мм с ПЕВП Ф110/16 по ул. "Цар Калоян", ул. "Пиргос", ул. "Хан Аспарух", ул. "Цар Борис I", с. Пиргово, община Иваново, въведен в експлоатация с Разрешение за ползване № ДК-07-Р-49/07.08.2020 г., на стойност 97081,65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Ф25 мм по ул. "Цар Борис I" №4, с. Пиргово, община Иваново, въведен в експлоатация с Разрешение за ползване № ДК-07-Р-49/07.08.2020 г., на стойност 943,48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Ф25 мм по ул. "Хан Аспарух" №12, с. Пиргово, община Иваново, въведен в експлоатация с Разрешение за ползване № ДК-07-Р-49/07.08.2020 г., на стойност 475,67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Ф25 мм по ул. "Хан Аспарух" №9, с. Пиргово, община Иваново, въведен в експлоатация с Разрешение за ползване № ДК-07-Р-49/07.08.2020 г., на стойност 581,1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Ф25 мм по ул. "Хан Аспарух" №10, с. Пиргово, община Иваново, въведен в експлоатация с Разрешение за ползване № ДК-07-Р-49/07.08.2020 г., на стойност 1054,72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Ф25 мм по ул. "Хан Аспарух" № 7, с. Пиргово, община Иваново, въведен в експлоатация с Разрешение за ползване № ДК-07-Р-49/07.08.2020 г., на стойност 691,6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Ф25 мм по ул. "Хан Аспарух" № 5, с. Пиргово, община Иваново, въведен в експлоатация с Разрешение за ползване № ДК-07-Р-49/07.08.2020 г., на стойност 556,32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Ф25 мм по ул. "Хан Аспарух" № 8Б, с. Пиргово, община Иваново, въведен в експлоатация с Разрешение за ползване № ДК-07-Р-49/07.08.2020 г., на стойност 974,85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Ф25 мм по ул. "Хан Аспарух" №8А, с. Пиргово, община Иваново, въведен в експлоатация с Разрешение за ползване № ДК-07-Р-49/07.08.2020 г., на стойност 963,89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Ф25 мм по ул. "Цар Симеон" №22, с. Пиргово, община Иваново, въведен в експлоатация с Разрешение за ползване № ДК-07-Р-49/07.08.2020 г., на стойност 807,54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Ф25 мм по ул. "Цар Калоян" № 1, с. Пиргово, община Иваново, въведен в експлоатация с Разрешение за ползване № ДК-07-Р-49/07.08.2020 г.,  на стойност 553,23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водопровод Ф60 с ПЕВП Ф90/10 и прилежащите СВО с ПЕВП Ф25мм по ул ."Митко Палаузов“, в с. Иваново, община Иваново, въведен в експлоатация с Разрешение за ползване № ДК-07-Р-66/14.10.2020 г., на стойност 49439,28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"Митко Палаузов“ № 29, в с. Иваново, общ. Иваново, въведен в експлоатация с Разрешение за ползване № ДК-07-Р-66/14.10.2020 г., на стойност 416,26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Ф25мм по ул. "Митко Палаузов“ № 27, в с. Иваново, общ. Иваново, въведен в експлоатация с Разрешение за ползване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lastRenderedPageBreak/>
        <w:t>№ ДК-07-Р-66/14.10.2020 г., на стойност 123,24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"Митко Палаузов“ № 34, в с. Иваново, общ. Иваново, въведен в експлоатация с Разрешение за ползване № ДК-07-Р-66/14.10.2020 г., на стойност 722,64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"Митко Палаузов“ № 25, в с. Иваново, общ. Иваново, въведен в експлоатация с Разрешение за ползване № ДК-07-Р-66/14.10.2020 г., на стойност 436,55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"Митко Палаузов“ № 32, в с. Иваново, общ. Иваново, въведен в експлоатация с Разрешение за ползване № ДК-07-Р-66/14.10.2020 г., на стойност 724,91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"Митко Палаузов“ № 23, в с. Иваново, общ. Иваново, въведен в експлоатация с Разрешение за ползване № ДК-07-Р-66/14.10.2020 г., на стойност 406,45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"Митко Палаузов“ № 30, в с. Иваново, общ. Иваново, въведен в експлоатация с Разрешение за ползване № ДК-07-Р-66/14.10.2020 г., на стойност 786,79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"Митко Палаузов“ № 28, в с. Иваново, общ. Иваново, въведен в експлоатация с Разрешение за ползване № ДК-07-Р-66/14.10.2020 г., на стойност 724,17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"Митко Палаузов“ № 21, в с. Иваново, общ. Иваново, въведен в експлоатация с Разрешение за ползване № ДК-07-Р-66/14.10.2020 г., на стойност 472,54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"Митко Палаузов“ № 19, в с. Иваново, общ. Иваново, въведен в експлоатация с Разрешение за ползване № ДК-07-Р-66/14.10.2020 г., на стойност 331,94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"Митко Палаузов“ № 26, в с. Иваново, общ. Иваново, въведен в експлоатация с Разрешение за ползване № ДК-07-Р-66/14.10.2020 г., на стойност 756,34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"Митко Палаузов“ № 24, в с. Иваново, общ. Иваново, въведен в експлоатация на …, на стойност 723,78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"Митко Палаузов“ №17, в с. Иваново, общ. Иваново, въведен в експлоатация с Разрешение за ползване № ДК-07-Р-66/14.10.2020 г., на стойност 69,89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"Митко Палаузов“ № 22, в с. Иваново, общ. Иваново, въведен в експлоатация с Разрешение за ползване № ДК-07-Р-66/14.10.2020 г., на стойност 847,07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"Митко Палаузов“ № 20, в с. Иваново, общ. Иваново, въведен в експлоатация с Разрешение за ползване № ДК-07-Р-66/14.10.2020 г., на стойност 875,07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"Митко Палаузов“ № 13, в с. Иваново, общ. Иваново, въведен в експлоатация с Разрешение за ползване № ДК-07-Р-66/14.10.2020 г., на стойност 634,9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Ф25мм по ул. "Митко Палаузов“ № 18, в с. Иваново, общ. Иваново, въведен в експлоатация с Разрешение за ползване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lastRenderedPageBreak/>
        <w:t>№ ДК-07-Р-66/14.10.2020 г., на стойност 452,64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"Митко Палаузов“ № 11, в с. Иваново, общ. Иваново, въведен в експлоатация с Разрешение за ползване № ДК-07-Р-66/14.10.2020 г., на стойност 552,98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"Никола Вапцаров“ № 1, в с. Иваново, общ. Иваново, въведен в експлоатация с Разрешение за ползване № ДК-07-Р-66/14.10.2020 г., на стойност 707,35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"Митко Палаузов“ № 9, в с. Иваново, общ. Иваново, въведен в експлоатация с Разрешение за ползване № ДК-07-Р-66/14.10.2020 г., на стойност 488,88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Ф25мм по ул. "Митко Палаузов“ №7, в с. Иваново, общ. Иваново, въведен в експлоатация с Разрешение за ползване № ДК-07-Р-66/14.10.2020 г., на стойност 469,84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водопровод PE Ф80 мм с ПЕВП тръби Ф 63/10 мм, между ул. Пенчо Славейков и ул. Васил Левски, с. Табачка, община Иваново, въведен в експлоатация на 16.09.2020 г., на стойност 678,49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Монтаж честотно управление FR-F840-00930-E2-60 Inverter 93A на ПА2 в ПС Божичен, с. Божичен, община Иваново, въведен в експлоатация на 29.10.2020 г., на стойност 5973,29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Реконструкция на водопровод Ф 150 мм етернит с тръба PVC - O Ф 160 PN 16, след НК Тръстеник, с. Тръстеник, община Иваново, въведен в експлоатация на 05.10.2020 г., на стойност 8997,56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водопровод Ф125 мм с ПЕВП тръби Ф140 мм, от суха камера НР Табачка до водомерен възел след НР Табачка, с. Табачка, община Иваново, въведен в експлоатация на 18.12.2020 г., на стойност 2069,34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Монтаж поплавков ниворегулатор Бермад 420 - WD - 6"-750-66-G-C-ISO16-EB BD К-Т в НР Пиргово - стар, с. Пиргово, община Иваново, въведен в експлоатация на 01.12.2020 г., на стойност 7148,96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Изграждане на система за управление и охрана по GSM мрежа на ПС Червен, с. Червен, община Иваново, въведен в експлоатация на 16.09.2020 г., на стойност 2880,55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Аварийна реконструкция на водопровод Ф80 АЦ с ПЕВП Ф90 по ул. "Васил Левски" с. Табачка, общ. Иваново, въведен в експлоатация на 17.09.2020г., на стойност 290288,07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75 с. Табачка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20.07.2020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г., на стойност 509,93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89 с. Табачка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20.07.2020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г., на стойност 652,42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"Христо Ботев " № 2 с. Табачка, 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20.07.2020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г.,  на стойност 1854,08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 " № 94 с. Табачка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20.07.2020 г.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, на стойност 1108,46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lastRenderedPageBreak/>
        <w:t>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 " № 85 с. Табачка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20.07.2020 г.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, на стойност 477,85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77,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, на стойност 444,61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 " №73 с. Табачка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509,93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86А с. Табачка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 1470,21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86 с. Табачка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1140,76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 " № 71 с. Табачка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, на стойност 330,47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 " № 84, с. Табачка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, на стойност 1120,00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 " № 69 с. Табачка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419,00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"Стати Поп Христов " № 2 с. Табачка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1129,19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 " № 67 с. Табачка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600,11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 " № 65 с. Табачка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572,61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 " № 82 с. Табачка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1223,25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"Добрина Попхристова " № 2 с. Табачка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701,52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Ф63 мм по ул. "Васил Левски" № 63 Училище с. Табачка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174,27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 мм по ул. "Васил Левски" № 78 с. Табачка общ. Иваново, въведен в експлоатация на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1223,64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lastRenderedPageBreak/>
        <w:t>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76А, с. Табачка общ. 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1288,25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76,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982,02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74А,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1036,15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74,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1427,35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72, с. Табачка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359,13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57,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1271,17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№70, с. Табачка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575, 02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68,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766,05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66,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912,53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64,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835,92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62А,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642,52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62,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648,37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Ф25 мм по ул. "Васил Левски" № 55, с. Табачка общ. Иваново, въведен в експлоатация на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1157,55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60,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795,03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№56/ Фурна,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lastRenderedPageBreak/>
        <w:t>стойност 793,80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47А,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1927,66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51,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725,09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50,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1714,47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47,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1240,35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45,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1443,63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48,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1279,69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46,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492,82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43,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1063,65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"Георги Бенковски" № 1, с. Табачка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221,81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42,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1178,06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41,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1177,48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Ф32 мм по ул. "Васил Левски" № 39, с. Табачка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690,08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40, с. Табачка, 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826,78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37А,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920,66лв.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37,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lastRenderedPageBreak/>
        <w:t>стойност 1169,44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38, с. Табачка 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504,23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35А,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1110,37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36,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785,83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33, с. Табачка 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952,82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34, с. Табачка, 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556,49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31,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1140,26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32,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1446,35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29,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17.07.2020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на стойност 1334,75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30,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16.07.2020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913,11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25А,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16.07.2020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900,83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28,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16.07.2020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522,21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26,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16.07.2020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 на стойност 507,55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25,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16.07.2020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 на стойност 1123,28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24,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16.07.2020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 на стойност 431,69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23,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16.07.2020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 на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lastRenderedPageBreak/>
        <w:t>стойност 882,82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22,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16.07.2020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 на стойност 611,06 лв. 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21,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16.07.2020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901,82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"Баба Тонка" № 2, Кметство с. Табачка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16.07.2020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 на стойност 1584,35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"Отец Паисий" № 1 /Здравна служба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16.07.2020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 на стойност 519,63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2,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16.07.2020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1011,11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Ф25 мм по ул. "Васил Левски" № 4, с. Табачка, общ. Иваново,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16.07.2020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на стойност 1111,43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Ремонт на ПС Червен - хлораторно помещение, въведен в експлоатация на </w:t>
      </w:r>
      <w:r w:rsidRPr="00780F71">
        <w:rPr>
          <w:rFonts w:ascii="Times New Roman" w:eastAsia="Times New Roman" w:hAnsi="Times New Roman" w:cs="Times New Roman"/>
          <w:color w:val="000000"/>
          <w:sz w:val="28"/>
          <w:szCs w:val="28"/>
        </w:rPr>
        <w:t>13.07.2020 г.,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  на стойност 1126,12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Реконструкция на водопровод Ф150мм етернит - н.з. с ПЕВП Ф160/10 и водопровод Ф80мм етернит - в.з. с ПЕВП Ф90/10 при кв.29, 30, 31 и кв.34 в посока от НР 140м3 към с. Нисово, община Иваново, въведен в експлоатация на 27.10.2020 г., на стойност 39726,24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RC, по ул. „Шипка“ № 10, с. Нисово, община Иваново, въведен в експлоатация на 27.10.2020 г., на стойност 422,63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RC, по ул. „Пирин“ № 3, с. Нисово, община Иваново на стойност 250,32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RC, по ул. „Шипка“ № 14, с. Нисово, община Иваново, въведен в експлоатация на 27.10.2020 г.,  на стойност 250,53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RC, по ул. „Хаджи Димитър“ № 28, с. Нисово, община Иваново, въведен в експлоатация на 27.10.2020 г., на стойност 270,49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RC, по ул. „Хаджи Димитър“ № 15, с. Нисово, община Иваново, въведен в експлоатация на 27.10.2020 г., на стойност 254,82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RC, по ул. „Шипка“ № 16, с. Нисово, община Иваново, въведен в експлоатация на 27.10.2020 г., на стойност 254,81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RC, по ул. „Шипка“ № 18, с. Нисово, община Иваново, въведен в експлоатация на 27.10.2020 г., на стойност 252,46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RC, по ул. „Шипка“ № 3, с. Нисово, община Иваново, въведен в експлоатация на 27.10.2020 г.,  на стойност 250,88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RC, по ул. „Шипка“ № 5, с. Нисово, община Иваново, въведен в експлоатация на 27.10.2020 г.,  на стойност 249,92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RC, по ул. „Шипка“ № 9, с. Нисово, община Иваново, въведен в експлоатация на 27.10.2020 г., на стойност 248,71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RC, по ул. „Шипка“ № 20, с. Нисово, община Иваново, въведен в експлоатация на 27.10.2020 г.,  на стойност 247,88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RC, по ул. „Шипка“ № 13, с. Нисово, община Иваново, въведен в експлоатация на 27.10.2020 г., на стойност 379,72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RC, по ул. „Шипка“ № 12 б, с. Нисово, община Иваново, въведен в експлоатация на 27.10.2020 г.,  на стойност 257,19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Монтаж на вертикална помпа GFOS-4930 CR15-14-2-A-F-A-E-HQQE 3Х400/690 Многостъпална, в ПС Никулчов кладенец, с. Щръклево, община Иваново, въведен в експлоатация на 22.12.2020 г., на стойност 7614,44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водопровод Ф150 манесман с ПЕВП Ф 125 от БПС 6 на ПС Красен 1, с. Красен, община Иваново, въведен в експлоатация на 27.11.2020 г., на стойност 2034,79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 Реконструкция на шахта със смукатели и смукателни тръби към ПС Никулчов Кладенец, с. Щръклево, община Иваново, въведен в експлоатация на 10.11.2020 г., на стойност 6413,92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Реконструкция на водопровод Ф60мм етернит с ПЕВП Ф75 по ул. "Тодор Деков" в с. Красен, община Иваново, въведен в експлоатация на 27.11.2020 г., на стойност 10079,47 лв.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RC, по ул. „Тодор Деков“ № 6А, с. Красен, община Иваново, въведен в експлоатация на 27.11.2020 г., на стойност 224,10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RC, по ул. „Стара планина“ № 14, с. Красен, община Иваново, въведен в експлоатация на 27.11.2020 г., на стойност 241,35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RC, по ул. „Тодор Деков“ № 8, с. Красен, община Иваново, въведен в експлоатация на 27.11.2020 г., на стойност 154,54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RC, по ул. „Тодор Деков“ № 6, с. Красен, община Иваново, въведен в експлоатация на 27.11.2020 г., на стойност 218,67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тръби Ф 25 RC, по ул. „Тодор Деков“ № 4, с. Красен, община Иваново, въведен в експлоатация на 27.11.2020 г., на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lastRenderedPageBreak/>
        <w:t>стойност 224,42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RC, по ул. „Тодор Деков“ № 2, с. Красен, община Иваново, въведен в експлоатация на 27.11.2020 г., на стойност 224,73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СК 80 мм на водопровод Ф90 мм етернит, по ул. „Христо Ботев“, ОК 301, с. Щръклево, община Иваново, въведен в експлоатация на 09.02.2020 г., на стойност 682,89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16 мм, по ул. „Магистрална“ № 15, с. Щръклево, община Иваново, въведен в експлоатация на 12.02.2020 г., на стойност 2383,27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мм, по ул. „Александър Стамболийски“ № 50, с. Щръклево, община Иваново, въведен в експлоатация на 06.03.2020 г., на стойност 390,65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клапа възвратна 100 мм на ПА 3 при ПС Красен 2, с. Красен, община Иваново, въведен в експлоатация на 11.05.2020 г., на стойност 211,26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мм, по ул. „Лом“  № 60, с. Щръклево, община Иваново, въведен в експлоатация на 20.05.2020 г., на стойност 341,07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СК 80 мм на водопровод Ф 80 мм, на кръстовището на ул. „Ген. Кутинчев“ и ул. „Младост“, с. Щръклево, община Иваново, въведен в експлоатация на 08.07.2020 г., на стойност 702,00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водопровод Ф 60 етернит с ПЕВП тръби Ф 75 мм, по ул. „Кирил и Методий“, с. Щръклево, община Иваново, въведен в експлоатация на 10.09.2020 г., на стойност 1587,67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мм, по ул. „Хан Крум“ № 4, с. Щръклево, община Иваново, въведен в експлоатация на 19.11.2020 г., на стойност 436,82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водопровод Ф 50/10 ПЕ с ПЕВП тръби Ф 40/16 мм, по ул. „Клисура“, с. Червен, община Иваново, ЕТАП 2, въведен в експлоатация на 13.03.2020 г., на стойност 1740,28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Ф16 мм, по ул. „Клисура“ № 5, с. Червен, община Иваново, въведен в експлоатация на 13.03.2020 г на стойност 130,85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Ф25 мм и Ф16 мм, по ул. „Клисура“ № 1, с. Червен, Община Иваново, въведен в експлоатация на 11.03.2020 г., на стойност 250,14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водопровод Ф 50/10 ПЕ с ПЕВП тръби Ф 40/16 мм, по ул. „Клисура“, с. Червен, община Иваново, ЕТАП 3, въведен в експлоатация на 16.07.2020 г., на стойност 1721,46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ПХ 70/80 мм на водопровод Ф 80 мм чугун, по ул. „Шести септември“ № 72, с. Тръстеник, община Иваново, въведен в експлоатация на 28.02.2020 г., на стойност 2260,42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Монтаж на СК 80 мм на водопровод Ф80 мм чугун, на ул. „Пенчо Славейков“ № 23, с. Табачка, община Иваново, въведен в експлоатация на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lastRenderedPageBreak/>
        <w:t>06.07.2020 г., на стойност 540,66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ПХ 70/80 мм на водопровод Ф60 мм етернит, по ул. „София“ № 21, с. Тръстеник, община Иваново, въведен в експлоатация на 24.08.2020 г., на стойност 998,47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40/16 и Ф 63/10, по ул. „Цар Иван Асен“ II № 32 към Читалище "Отец Паисий 1929", с. Мечка, община Иваново, въведен в експлоатация на 12.11.2020 г., на стойност 1432,25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ПХ 70/80 надз. по ул. „Руси Русев“ № 1, с. Кошов, община Иваново, въведен в експлоатация на 25.11.2020 г., на стойност 1067,65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СК 80 мм в ПС Пиргово, с. Пиргово, община Иваново, въведен в експлоатация на 25.02.2020 г., на стойност 452,1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мм, по ул. „Гео Милев“ № 1, с. Тръстеник, община Иваново, въведен в експлоатация на 14.05.2020 г., на стойност 256,25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Реконструкция на водопровод Ф125 мм етернит с ПЕВП тръби Ф75 мм, по ул. „Хан Аспарух“ № 42, с. Кошов, община Иваново, въведен в експлоатация на 21.05.2020 г., на стойност 654,59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СК 65 мм на водопровод Ф80 мм етернит, на ул. „Кокиче“ № 2, с. Мечка, община Иваново, въведен в експлоатация на 27.05.2020 г., на стойност 561,33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СК 80 мм на водопровод Ф80 мм етернит, по ул. „Марица“ № 4, с. Червен, община Иваново, въведен в експлоатация на 19.06.2020 г., на стойност 538,46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Ф16 мм, по ул. „Патриарх Евтимий“ № 15, с. Тръстеник, община Иваново, въведен в експлоатация на 24.06.2020 г., на стойност 227,04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Ф16 мм, по ул. „Патриарх Евтимий“ № 17, с. Тръстеник, община Иваново, въведен в експлоатация на 24.06.2020 г., на стойност 188,73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водопровод Ф50/10 ПЕ с ПЕВП тръби Ф40/16 мм, по ул. „Преслав“, с. Пиргово, община Иваново, въведен в експлоатация на 22.07.2020 г., на стойност 423,51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25 мм, по ул. „Марица“ № 4, с. Пиргово, община Иваново, въведен в експлоатация на 05.08.2020 г., на стойност 553,44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СВО с ПЕВП тръби Ф 63/10, по ул. „Христо Ботев“ № 2, с. Иваново, община Иваново, въведен в експлоатация на 28.08.2020 г., на стойност 1076,04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Реконструкция на водопровод Ф 60 мм етернит с ПЕВП тръби Ф 32 мм, по ул. „Баба Тонка“ № 20, с. Червен, община Иваново, въведен в експлоатация на 02.10.2020 г., на стойност 641,39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СК 100 мм в НР 350м3 Пиргово, с. Пиргово, община Иваново, въведен в експлоатация на 28.10.2020 г., на стойност 314,81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Подмяна на СВО с ПЕВП тръби Ф 16 мм, по ул. „Васил Левски“ №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lastRenderedPageBreak/>
        <w:t>37, с. Тръстеник, община Иваново, въведен в експлоатация на 20.10.2020 г., на стойност 332,65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СК 80 мм на водопровод Ф 80 мм чугун, по ул. „Шести септември“ № 72, с. Тръстеник, община Иваново, въведен в експлоатация на 28.02.2020 г., на стойност 332,78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СК 100 мм в НР 350м3, с. Пиргово, община Иваново, въведен в експлоатация на 14.10.2020 г., на стойност 560,66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Монтаж на електронна везна за измерване на хлор в ПС Пиргово, с. Пиргово, община Иваново, въведен в експлоатация на 21.10.2020 г., на стойност 648,92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Подмяна на СК 200 мм в НР Пиргово, с. Пиргово, община Иваново, въведен в експлоатация на 11.12.2020 г., на стойност 671,32 лв.</w:t>
      </w:r>
    </w:p>
    <w:p w:rsidR="00780F71" w:rsidRPr="00780F71" w:rsidRDefault="00780F71" w:rsidP="00360E7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Монтаж на софтстартер ATS22 SOFT STARTER 32A 15KW в ПС Червен, с. Червен, община Иваново, въведен в експлоатация на 21.10.2020 г., на стойност 2402,09 лв.</w:t>
      </w:r>
    </w:p>
    <w:p w:rsidR="00780F71" w:rsidRPr="00780F71" w:rsidRDefault="00780F71" w:rsidP="00780F71">
      <w:pPr>
        <w:widowControl w:val="0"/>
        <w:spacing w:after="0" w:line="240" w:lineRule="auto"/>
        <w:ind w:left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F71" w:rsidRPr="00780F71" w:rsidRDefault="00780F71" w:rsidP="00780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0F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</w:t>
      </w:r>
      <w:r w:rsidRPr="00780F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80F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Упълномощава и възлага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подпише приемо-предавателен протокол с „Водоснабдяване и канализация“ ООД – Русе за приетите по т. 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активи.</w:t>
      </w:r>
    </w:p>
    <w:p w:rsidR="00780F71" w:rsidRPr="00780F71" w:rsidRDefault="00780F71" w:rsidP="00780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F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</w:t>
      </w:r>
      <w:r w:rsidRPr="00780F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80F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приетите по т. </w:t>
      </w:r>
      <w:r w:rsidRPr="00780F7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активи да преминат в управление на Асоциацията по ВиК на обособената територия, обслужвана от „Водоснабдяване и канализация“ ООД – Русе за дейността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 xml:space="preserve">стопанисване, поддържане, експлоатация и предоставяне на ВиК услуги на потребителите, на инвестиции на обща стойност 736 284,36 лв. (седемстотин тридесет и шест хиляди двеста осемдесет и четири лева и тридесет и шест стотинки) без ДДС, финансирани от ВиК оператора през 2020 г. като задължителни, поети като ангажимент при сключване на Договора за стопанисване, поддържане и експлоатация на ВиК системите и съоръженията и предоставяне на водоснабдителни и канализационни услуги, сключен между оператора „Водоснабдяване и канализация“ ООД – Русе и Асоциацията по ВиК на обособената територия, </w:t>
      </w:r>
      <w:r>
        <w:rPr>
          <w:rFonts w:ascii="Times New Roman" w:eastAsia="Times New Roman" w:hAnsi="Times New Roman" w:cs="Times New Roman"/>
          <w:sz w:val="28"/>
          <w:szCs w:val="28"/>
        </w:rPr>
        <w:t>обслужвана от „ВиК“ ООД – Русе.</w:t>
      </w:r>
    </w:p>
    <w:p w:rsidR="00780F71" w:rsidRPr="00780F71" w:rsidRDefault="00780F71" w:rsidP="00780F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0F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</w:t>
      </w:r>
      <w:r w:rsidRPr="00780F7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Pr="00780F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80F7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изпрати копие от настоящото решение на Асоциацията по ВиК на обособената територия, обслужвана от „ВиК“ ООД – Русе, което да се счита за уведомление по реда на § 9, ал. 10 от Преходни и Заключителни разпоредби към Закона за изменение и допълнение на Закона за водите (обн. ДВ бр. 103 от 2013 г., изм. и доп. ДВ бр. 58 от 2015 г.) и да подпише всички необходими документи за предаване на активите и </w:t>
      </w:r>
      <w:r w:rsidRPr="00780F71">
        <w:rPr>
          <w:rFonts w:ascii="Times New Roman" w:eastAsia="Times New Roman" w:hAnsi="Times New Roman" w:cs="Times New Roman"/>
          <w:sz w:val="28"/>
          <w:szCs w:val="28"/>
        </w:rPr>
        <w:t>последващо изпълнение на решението</w:t>
      </w:r>
      <w:r w:rsidRPr="00780F71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FD57EA" w:rsidRPr="008335A7" w:rsidRDefault="00FD57EA" w:rsidP="00FD57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6840F3" w:rsidRDefault="006840F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22C20" w:rsidRDefault="00F22C2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22C20" w:rsidRDefault="00F22C2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22C20" w:rsidRPr="006840F3" w:rsidRDefault="00F22C2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22C20" w:rsidRPr="00F22C20" w:rsidRDefault="00F22C20" w:rsidP="00F22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Е Н И Е</w:t>
      </w:r>
    </w:p>
    <w:p w:rsidR="00F22C20" w:rsidRPr="00F22C20" w:rsidRDefault="00F22C20" w:rsidP="00F22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22C20" w:rsidRPr="00F22C20" w:rsidRDefault="00F22C20" w:rsidP="00F22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356</w:t>
      </w:r>
    </w:p>
    <w:p w:rsidR="00F22C20" w:rsidRPr="00F22C20" w:rsidRDefault="00F22C20" w:rsidP="00F22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F22C20" w:rsidRPr="00F22C20" w:rsidRDefault="00F22C20" w:rsidP="00F22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 ал.1 т.6 от ЗМСМА, във връзка с чл.27 ал.4 и ал.5 от ЗМСМА  и чл. 125, ал.4 от Закона за публичните финанси, Общински съвет Иваново РЕШИ:</w:t>
      </w:r>
    </w:p>
    <w:p w:rsidR="00F22C20" w:rsidRPr="00F22C20" w:rsidRDefault="00F22C20" w:rsidP="00F22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22C20" w:rsidRPr="00F22C20" w:rsidRDefault="00F22C20" w:rsidP="00F2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информация за изменението на бюджета на Община Иваново за трето тримесечие на 20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21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година.</w:t>
      </w:r>
    </w:p>
    <w:p w:rsidR="00232C1C" w:rsidRPr="00232C1C" w:rsidRDefault="00232C1C" w:rsidP="00232C1C">
      <w:pPr>
        <w:pStyle w:val="ab"/>
        <w:ind w:left="360"/>
        <w:jc w:val="both"/>
        <w:rPr>
          <w:sz w:val="28"/>
          <w:szCs w:val="28"/>
          <w:lang w:val="en-US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22C20" w:rsidRPr="00F22C20" w:rsidRDefault="00F22C20" w:rsidP="00F22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F22C20" w:rsidRPr="00F22C20" w:rsidRDefault="00F22C20" w:rsidP="00F22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22C20" w:rsidRPr="00F22C20" w:rsidRDefault="00F22C20" w:rsidP="00F22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57</w:t>
      </w:r>
    </w:p>
    <w:p w:rsidR="00F22C20" w:rsidRPr="00F22C20" w:rsidRDefault="00F22C20" w:rsidP="00F22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22C20" w:rsidRPr="00F22C20" w:rsidRDefault="00F22C20" w:rsidP="00F22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чл.21 ал.1 т.6 и т.8 от ЗМСМА, във връзка с чл.27 ал.4 и ал.5 от ЗМСМА, чл. 124 ал.1 и ал.2 и чл.127 ал.1 от Закона за публичните финанси,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F22C20" w:rsidRPr="00F22C20" w:rsidRDefault="00F22C20" w:rsidP="00F22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2C20" w:rsidRPr="00F22C20" w:rsidRDefault="00F22C20" w:rsidP="00F22C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</w:t>
      </w:r>
      <w:r w:rsidRPr="00F22C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Извършва вътрешни корекции по параграфи, дейности и функции по бюджета, както следва: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F22C20" w:rsidRPr="00F22C20" w:rsidRDefault="00F22C20" w:rsidP="00360E7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Функция „Общи държавни служби“</w:t>
      </w:r>
    </w:p>
    <w:p w:rsidR="00F22C20" w:rsidRPr="00F22C20" w:rsidRDefault="00F22C20" w:rsidP="00F22C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122 „Общинска администрация“ Иваново</w:t>
      </w:r>
    </w:p>
    <w:p w:rsidR="00F22C20" w:rsidRPr="00F22C20" w:rsidRDefault="00F22C20" w:rsidP="00F22C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§ 1020 разходи за външни услуги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  6307 лв.</w:t>
      </w:r>
    </w:p>
    <w:p w:rsidR="00F22C20" w:rsidRPr="00F22C20" w:rsidRDefault="00F22C20" w:rsidP="00F22C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§ 5201придобиване на компютри и хардуер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                    -   4040 лв.</w:t>
      </w:r>
    </w:p>
    <w:p w:rsidR="00F22C20" w:rsidRPr="00F22C20" w:rsidRDefault="00F22C20" w:rsidP="00360E7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Функция „Здравеопазване“</w:t>
      </w:r>
    </w:p>
    <w:p w:rsidR="00F22C20" w:rsidRPr="00F22C20" w:rsidRDefault="00F22C20" w:rsidP="00F22C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469 „Други дейности по здравеопазване“ Иваново</w:t>
      </w:r>
    </w:p>
    <w:p w:rsidR="00F22C20" w:rsidRDefault="00F22C20" w:rsidP="00F22C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§ 5203 придобиване на др.оборудване, машини и съоръжения</w:t>
      </w:r>
    </w:p>
    <w:p w:rsidR="00F22C20" w:rsidRPr="00F22C20" w:rsidRDefault="00F22C20" w:rsidP="00F22C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- 15952 лв.</w:t>
      </w:r>
    </w:p>
    <w:p w:rsidR="00F22C20" w:rsidRPr="00F22C20" w:rsidRDefault="00F22C20" w:rsidP="00360E7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Функция „</w:t>
      </w:r>
      <w:r w:rsidRPr="00F22C2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Жил.строителство,  благоустойство,  ком. стопанство и опазване на околната среда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</w:p>
    <w:p w:rsidR="00F22C20" w:rsidRPr="00F22C20" w:rsidRDefault="00F22C20" w:rsidP="00F22C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606 „Изграждане, ремонт и поддържане на улична мрежа“ Иваново</w:t>
      </w:r>
    </w:p>
    <w:p w:rsidR="00F22C20" w:rsidRPr="00F22C20" w:rsidRDefault="00F22C20" w:rsidP="00F22C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§ 5100 основен ремонт                                                               -         1 лв.</w:t>
      </w:r>
    </w:p>
    <w:p w:rsidR="00F22C20" w:rsidRPr="00F22C20" w:rsidRDefault="00F22C20" w:rsidP="00F22C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§ 5203 придобиване на др. оборудване, машини и съоръжения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22C20" w:rsidRPr="00F22C20" w:rsidRDefault="00F22C20" w:rsidP="00F22C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 -     100 лв.</w:t>
      </w:r>
    </w:p>
    <w:p w:rsidR="00F22C20" w:rsidRPr="00F22C20" w:rsidRDefault="00F22C20" w:rsidP="00360E7E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Функция „Култура, спорт, почивни дейности и религиозно дело“</w:t>
      </w:r>
    </w:p>
    <w:p w:rsidR="00F22C20" w:rsidRPr="00F22C20" w:rsidRDefault="00F22C20" w:rsidP="00F22C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 759 „Други дейности по културата“ Иваново</w:t>
      </w:r>
    </w:p>
    <w:p w:rsidR="00F22C20" w:rsidRPr="00F22C20" w:rsidRDefault="00F22C20" w:rsidP="00F22C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§ 5202 придобиване на сгради           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        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+ 26400 лв.</w:t>
      </w:r>
    </w:p>
    <w:p w:rsidR="00F22C20" w:rsidRPr="00F22C20" w:rsidRDefault="00F22C20" w:rsidP="00F22C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</w:t>
      </w:r>
    </w:p>
    <w:p w:rsidR="00F22C20" w:rsidRPr="00F22C20" w:rsidRDefault="00F22C20" w:rsidP="00360E7E">
      <w:pPr>
        <w:pStyle w:val="ab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F22C20">
        <w:rPr>
          <w:b/>
          <w:sz w:val="28"/>
          <w:szCs w:val="28"/>
        </w:rPr>
        <w:t>Променя и допълва поименния списък за капиталови разходи за 20</w:t>
      </w:r>
      <w:r w:rsidRPr="00F22C20">
        <w:rPr>
          <w:b/>
          <w:sz w:val="28"/>
          <w:szCs w:val="28"/>
          <w:lang w:val="en-US"/>
        </w:rPr>
        <w:t>21</w:t>
      </w:r>
      <w:r w:rsidRPr="00F22C20">
        <w:rPr>
          <w:b/>
          <w:sz w:val="28"/>
          <w:szCs w:val="28"/>
        </w:rPr>
        <w:t xml:space="preserve"> г ., както следва:</w:t>
      </w:r>
    </w:p>
    <w:p w:rsidR="00F22C20" w:rsidRPr="00F22C20" w:rsidRDefault="00F22C20" w:rsidP="00F22C20">
      <w:pPr>
        <w:pStyle w:val="ab"/>
        <w:rPr>
          <w:b/>
          <w:sz w:val="28"/>
          <w:szCs w:val="28"/>
        </w:rPr>
      </w:pPr>
    </w:p>
    <w:tbl>
      <w:tblPr>
        <w:tblW w:w="1099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095"/>
        <w:gridCol w:w="851"/>
        <w:gridCol w:w="850"/>
        <w:gridCol w:w="851"/>
        <w:gridCol w:w="850"/>
        <w:gridCol w:w="851"/>
        <w:gridCol w:w="821"/>
        <w:gridCol w:w="567"/>
        <w:gridCol w:w="1021"/>
      </w:tblGrid>
      <w:tr w:rsidR="00F22C20" w:rsidRPr="00F22C20" w:rsidTr="00F22C20"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C20" w:rsidRPr="00F22C20" w:rsidRDefault="00F22C20" w:rsidP="00F22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Наименование на обектите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C20" w:rsidRPr="00F22C20" w:rsidRDefault="00F22C20" w:rsidP="00F22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Актуален 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C20" w:rsidRPr="00F22C20" w:rsidRDefault="00F22C20" w:rsidP="00F22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Коригиран</w:t>
            </w:r>
          </w:p>
          <w:p w:rsidR="00F22C20" w:rsidRPr="00F22C20" w:rsidRDefault="00F22C20" w:rsidP="00F22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план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       В т.ч. по източници на финансиране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C20" w:rsidRPr="00F22C20" w:rsidRDefault="00F22C20" w:rsidP="00F22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Разлика </w:t>
            </w:r>
          </w:p>
          <w:p w:rsidR="00F22C20" w:rsidRPr="00F22C20" w:rsidRDefault="00F22C20" w:rsidP="00F22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/+/-/</w:t>
            </w:r>
          </w:p>
        </w:tc>
      </w:tr>
      <w:tr w:rsidR="00F22C20" w:rsidRPr="00F22C20" w:rsidTr="00F22C20">
        <w:trPr>
          <w:cantSplit/>
          <w:trHeight w:val="1906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C20" w:rsidRPr="00F22C20" w:rsidRDefault="00F22C20" w:rsidP="00F22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Целева субсидия</w:t>
            </w:r>
          </w:p>
          <w:p w:rsidR="00F22C20" w:rsidRPr="00F22C20" w:rsidRDefault="00F22C20" w:rsidP="00F22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C20" w:rsidRPr="00F22C20" w:rsidRDefault="00F22C20" w:rsidP="00F22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Преходен остатък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C20" w:rsidRPr="00F22C20" w:rsidRDefault="00F22C20" w:rsidP="00F22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Целеви</w:t>
            </w:r>
          </w:p>
          <w:p w:rsidR="00F22C20" w:rsidRPr="00F22C20" w:rsidRDefault="00F22C20" w:rsidP="00F22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Ср-ва от</w:t>
            </w:r>
          </w:p>
          <w:p w:rsidR="00F22C20" w:rsidRPr="00F22C20" w:rsidRDefault="00F22C20" w:rsidP="00F22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МКВП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C20" w:rsidRPr="00F22C20" w:rsidRDefault="00F22C20" w:rsidP="00F22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Собствени</w:t>
            </w:r>
          </w:p>
          <w:p w:rsidR="00F22C20" w:rsidRPr="00F22C20" w:rsidRDefault="00F22C20" w:rsidP="00F22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2C20" w:rsidRPr="00F22C20" w:rsidRDefault="00F22C20" w:rsidP="00F22C2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Средства от ЕС</w:t>
            </w: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22C20" w:rsidRPr="00F22C20" w:rsidTr="00F22C20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Функция  Общи държавни служби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8534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4494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-4040</w:t>
            </w:r>
          </w:p>
        </w:tc>
      </w:tr>
      <w:tr w:rsidR="00F22C20" w:rsidRPr="00F22C20" w:rsidTr="00F22C20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 „Общинска адвинистрация“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8534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4494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3534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-4040</w:t>
            </w:r>
          </w:p>
        </w:tc>
      </w:tr>
      <w:tr w:rsidR="00F22C20" w:rsidRPr="00F22C20" w:rsidTr="00F22C20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Компютърни конфигурации с. Иваново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8534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4494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-4040</w:t>
            </w:r>
          </w:p>
        </w:tc>
      </w:tr>
      <w:tr w:rsidR="00F22C20" w:rsidRPr="00F22C20" w:rsidTr="00F22C20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Функция  „Здравеопазване </w:t>
            </w: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79502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63550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10048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53502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-15952</w:t>
            </w:r>
          </w:p>
        </w:tc>
      </w:tr>
      <w:tr w:rsidR="00F22C20" w:rsidRPr="00F22C20" w:rsidTr="00F22C20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 „Други дейности по здравеопазване“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79502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63550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10048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53502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-15952</w:t>
            </w:r>
          </w:p>
        </w:tc>
      </w:tr>
      <w:tr w:rsidR="00F22C20" w:rsidRPr="00F22C20" w:rsidTr="00F22C20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Оборудване на стоматоголични кабинети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73502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58800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5298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53502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-14702</w:t>
            </w:r>
          </w:p>
        </w:tc>
      </w:tr>
      <w:tr w:rsidR="00F22C20" w:rsidRPr="00F22C20" w:rsidTr="00F22C20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Климатични системи – 2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-1250</w:t>
            </w:r>
          </w:p>
        </w:tc>
      </w:tr>
      <w:tr w:rsidR="00F22C20" w:rsidRPr="00F22C20" w:rsidTr="00F22C20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Функция 06 Жил.строителство, благоустойство, ком.стопанст и опазване на околната 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67509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67408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58908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-101</w:t>
            </w:r>
          </w:p>
        </w:tc>
      </w:tr>
      <w:tr w:rsidR="00F22C20" w:rsidRPr="00F22C20" w:rsidTr="00F22C20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 „Изграждане, ремонт и поддържане на улична мрежа“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67509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67408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58908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-101</w:t>
            </w:r>
          </w:p>
        </w:tc>
      </w:tr>
      <w:tr w:rsidR="00F22C20" w:rsidRPr="00F22C20" w:rsidTr="00F22C20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Автобусна спирка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8600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-100</w:t>
            </w:r>
          </w:p>
        </w:tc>
      </w:tr>
      <w:tr w:rsidR="00F22C20" w:rsidRPr="00F22C20" w:rsidTr="00F22C20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Рехабилитация на улична мрежа в общ. Иваново: с. Щръклево – ул. “Розова долина“ от ОТ 268 до ОТ 216, с.Щръклево, общ.Иваново, обл. Русе“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58909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58908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58908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-1</w:t>
            </w:r>
          </w:p>
        </w:tc>
      </w:tr>
      <w:tr w:rsidR="00F22C20" w:rsidRPr="00F22C20" w:rsidTr="00F22C20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Функция </w:t>
            </w:r>
            <w:r w:rsidRPr="00F22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„</w:t>
            </w: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Култура, спорт, почивни дейности и религиозно дело“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+26400</w:t>
            </w:r>
          </w:p>
        </w:tc>
      </w:tr>
      <w:tr w:rsidR="00F22C20" w:rsidRPr="00F22C20" w:rsidTr="00F22C20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Дейност  „Други дейности по културата“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20092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6307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+26400</w:t>
            </w:r>
          </w:p>
        </w:tc>
      </w:tr>
      <w:tr w:rsidR="00F22C20" w:rsidRPr="00F22C20" w:rsidTr="00F22C20">
        <w:trPr>
          <w:cantSplit/>
          <w:trHeight w:val="26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20" w:rsidRPr="00F22C20" w:rsidRDefault="00F22C20" w:rsidP="00F22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Многофункционален център за устойчиво промотиране и ползване на културното и природно наследство, открита сцена, благоустрояване на прилежащата територия и трафопост в ПИ 32095.165.7, с. Иваново, община Иваново, област Русе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  <w:p w:rsidR="00F22C20" w:rsidRPr="00F22C20" w:rsidRDefault="00F22C20" w:rsidP="00F22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22C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+26400</w:t>
            </w:r>
          </w:p>
        </w:tc>
      </w:tr>
    </w:tbl>
    <w:p w:rsidR="00F22C20" w:rsidRPr="00F22C20" w:rsidRDefault="00F22C20" w:rsidP="00F22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434F" w:rsidRDefault="001C55A4" w:rsidP="001C55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C55A4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F91D8D" w:rsidRPr="001C55A4" w:rsidRDefault="00F91D8D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22C20" w:rsidRPr="00F22C20" w:rsidRDefault="00F22C20" w:rsidP="00F22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F22C20" w:rsidRPr="00F22C20" w:rsidRDefault="00F22C20" w:rsidP="00F22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22C20" w:rsidRPr="00F22C20" w:rsidRDefault="00F22C20" w:rsidP="00F22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58</w:t>
      </w:r>
    </w:p>
    <w:p w:rsidR="00F22C20" w:rsidRPr="00F22C20" w:rsidRDefault="00F22C20" w:rsidP="00F22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22C20" w:rsidRPr="00F22C20" w:rsidRDefault="00F22C20" w:rsidP="00F22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8 и ал. 2, във връзка с чл. 27, ал. 4 и ал. 5 от Закона за местното самоуправление и местната администрация (ЗМСМА), чл. 42, ал. 2 от Закона за общинската собственост (ЗОС) и чл. 12, ал. 3 от Наредба № 13 за условията и реда за установяване на жилищни нужди, настаняване под наем и продажба на жилища - общинска собственост, Общински съвет Иваново РЕШИ:</w:t>
      </w:r>
    </w:p>
    <w:p w:rsidR="00F22C20" w:rsidRPr="00F22C20" w:rsidRDefault="00F22C20" w:rsidP="00F22C20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22C20" w:rsidRPr="00F22C20" w:rsidRDefault="00F22C20" w:rsidP="00F22C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22C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 да бъде изменен Списъка с общинските жилища на територията на Община Иваново за 2021 г.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F22C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приет с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Решение № 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223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по 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lastRenderedPageBreak/>
        <w:t xml:space="preserve">Протокол № 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21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 г. 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 съвет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Иваново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като от същия се изключат следните: </w:t>
      </w:r>
    </w:p>
    <w:p w:rsidR="00F22C20" w:rsidRPr="00F22C20" w:rsidRDefault="00F22C20" w:rsidP="00F22C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F22C2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F22C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Къща за туризъм – масивна двуетажна сграда със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застроена площ от 112 кв.м, изградена в УПИ XI-общ. в  кв. 41 по регулационния план на с. Пиргово, община Иваново, област Русе, за който има съставен Акт за частна общинска собственост № 2025/08.11.2021 г.</w:t>
      </w:r>
    </w:p>
    <w:p w:rsidR="00F22C20" w:rsidRPr="00F22C20" w:rsidRDefault="00F22C20" w:rsidP="00F22C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</w:p>
    <w:p w:rsidR="00F22C20" w:rsidRPr="00F22C20" w:rsidRDefault="00F22C20" w:rsidP="00F22C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F22C20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Масивна двуетажна жилищна сграда с идентификатор № 32095.1.772.1 и застроена площ от 60 кв.м, изградена в УПИ 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кв. 18 по регулационния план на с. Иваново, област Русе, с административен адрес: ул.“Христо Ботев“ № 3. </w:t>
      </w:r>
    </w:p>
    <w:p w:rsidR="00F22C20" w:rsidRPr="00F22C20" w:rsidRDefault="00F22C20" w:rsidP="00F22C2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F22C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след влизане в сила на решението да предприеме необходимите действия по изпълнението му.           </w:t>
      </w:r>
    </w:p>
    <w:p w:rsidR="00BD1DD1" w:rsidRPr="00BD1DD1" w:rsidRDefault="00BD1DD1" w:rsidP="00BD1DD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P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FD57EA" w:rsidRDefault="00FD57EA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22C20" w:rsidRPr="00F22C20" w:rsidRDefault="00F22C20" w:rsidP="00F22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F22C20" w:rsidRPr="00F22C20" w:rsidRDefault="00F22C20" w:rsidP="00F22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22C20" w:rsidRPr="00F22C20" w:rsidRDefault="00F22C20" w:rsidP="00F22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59</w:t>
      </w:r>
    </w:p>
    <w:p w:rsidR="00F22C20" w:rsidRPr="00F22C20" w:rsidRDefault="00F22C20" w:rsidP="00F22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22C20" w:rsidRPr="00F22C20" w:rsidRDefault="00F22C20" w:rsidP="00F22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Общински съвет Иваново РЕШИ:</w:t>
      </w:r>
    </w:p>
    <w:p w:rsidR="00F22C20" w:rsidRPr="00F22C20" w:rsidRDefault="00F22C20" w:rsidP="00F22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F22C20" w:rsidRPr="00F22C20" w:rsidRDefault="00F22C20" w:rsidP="00F2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22C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недвижим имот – частна общинска собственост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находящ се в с.о. „Помпена станция“, с. Пиргово, общ. Иваново, обл. Русе, представляващ застроен поземлен имот с идентификатор 56397.2.21 по кадастралната карта и кадастралните регистри, одобрени със Заповед № РД-18-10/23.05.2014 г. на ИД на АГКК, изменени на 13.04.2017 г., административен адрес: ул. „Рибарска“ № 13, за който е образуван УПИ 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IV-21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кв. 2, с площ от 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710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кв.м., трайно предназначение на територията: урбанизирана, начин на трайно ползване: ниско застрояване (до 10 м), при граници и съседи: имоти с идентификатори 56397.2.27,  56397.2.18, 56397.2.33, 56397.2.12, предмет на АЧОС № 1522/27.03.2017 г. Предмет на разпореждане е само земята, не и изградената в имота сграда.</w:t>
      </w:r>
    </w:p>
    <w:p w:rsidR="00F22C20" w:rsidRPr="00F22C20" w:rsidRDefault="00F22C20" w:rsidP="00F2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</w:t>
      </w:r>
      <w:r w:rsidRPr="00F22C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пределя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оценителска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F22C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24 200,00 лв. (двадесет и четири хиляди и двеста лева)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 която се приема за начална цена при провеждане на публичния търг за продажба на имота. </w:t>
      </w:r>
    </w:p>
    <w:p w:rsidR="00F22C20" w:rsidRPr="00F22C20" w:rsidRDefault="00F22C20" w:rsidP="00F2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</w:t>
      </w:r>
      <w:r w:rsidRPr="00F22C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пределя 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вида на търга – с тайно наддаване по чл. 74 от НРПУРИВОбС.</w:t>
      </w:r>
    </w:p>
    <w:p w:rsidR="00F22C20" w:rsidRPr="00F22C20" w:rsidRDefault="00F22C20" w:rsidP="00F22C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 30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Пиргово, общ. Иваново, обл. Русе. </w:t>
      </w:r>
    </w:p>
    <w:p w:rsidR="00F22C20" w:rsidRPr="00F22C20" w:rsidRDefault="00F22C20" w:rsidP="00F22C2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 Възлага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F91D8D" w:rsidRDefault="00F91D8D" w:rsidP="00F91D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CE79F6" w:rsidRPr="00AA27AF" w:rsidRDefault="00CE79F6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22C20" w:rsidRPr="00F22C20" w:rsidRDefault="00F22C20" w:rsidP="00F22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F22C20" w:rsidRPr="00F22C20" w:rsidRDefault="00F22C20" w:rsidP="00F22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22C20" w:rsidRPr="00F22C20" w:rsidRDefault="00F22C20" w:rsidP="00F22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№360</w:t>
      </w:r>
    </w:p>
    <w:p w:rsidR="00F22C20" w:rsidRPr="00F22C20" w:rsidRDefault="00F22C20" w:rsidP="00F22C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22C20" w:rsidRPr="00F22C20" w:rsidRDefault="00F22C20" w:rsidP="00F22C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23 и ал. 2 и чл. 27, ал. 3 от ЗМСМА и във връзка с Насоките за кандидатстване по Процедура BG05SFOP001-2.025 - „Повишаване на гражданското участие в процесите на изпълнение и мониторинг на политики и законодателство“ по Оперативна програма „Добро управление“, Общински съвет Иваново РЕШИ:</w:t>
      </w:r>
    </w:p>
    <w:p w:rsidR="00F22C20" w:rsidRPr="00F22C20" w:rsidRDefault="00F22C20" w:rsidP="00F2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22C20" w:rsidRPr="00F22C20" w:rsidRDefault="00F22C20" w:rsidP="00F22C2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Община Иваново да участва като партньор в изпълнение на проектно предложение „За бъдещо развитие на община Иваново“ с Бенефициент Център „Динамика“ – Русе по Процедура </w:t>
      </w:r>
      <w:r w:rsidRPr="00F22C20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BG05SFOP001-2.025 </w:t>
      </w: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предоставяне на безвъзмездна финансова помощ чрез подбор на проектни предложения с наименование „Повишаване на гражданското участие в процесите на изпълнение и мониторинг на политики и законодателство“ по Оперативна програма „Добро управление“.</w:t>
      </w:r>
    </w:p>
    <w:p w:rsidR="00F22C20" w:rsidRPr="00F22C20" w:rsidRDefault="00F22C20" w:rsidP="0098639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22C20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Препис от Решението да се връчи на Кмета на Община Иваново за сведение и изпълнение.</w:t>
      </w:r>
    </w:p>
    <w:p w:rsidR="002E2F14" w:rsidRPr="002E2F14" w:rsidRDefault="002E2F14" w:rsidP="002E2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157B3" w:rsidRPr="00FD57EA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863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</w:t>
      </w:r>
      <w:r w:rsidR="00232C1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</w:t>
      </w:r>
      <w:r w:rsidR="00232C1C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“въздържал се”, Общинският съвет прие</w:t>
      </w:r>
    </w:p>
    <w:p w:rsidR="004C39E7" w:rsidRDefault="004C39E7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639B" w:rsidRPr="0098639B" w:rsidRDefault="0098639B" w:rsidP="009863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98639B" w:rsidRPr="0098639B" w:rsidRDefault="0098639B" w:rsidP="009863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639B" w:rsidRPr="0098639B" w:rsidRDefault="0098639B" w:rsidP="009863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9863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>61</w:t>
      </w:r>
    </w:p>
    <w:p w:rsidR="0098639B" w:rsidRPr="0098639B" w:rsidRDefault="0098639B" w:rsidP="009863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8639B" w:rsidRPr="0098639B" w:rsidRDefault="0098639B" w:rsidP="00986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639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12 и ал. 2, във вр. с чл. 27, ал. 3 от Закона за местното самоуправление и местната администрация (ЗМСМА), във вр. с чл. 34 от Закона за регионалното развитие (ЗРР), Общински съвет Иваново РЕШИ:</w:t>
      </w:r>
    </w:p>
    <w:p w:rsidR="0098639B" w:rsidRPr="0098639B" w:rsidRDefault="0098639B" w:rsidP="00986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639B" w:rsidRPr="0098639B" w:rsidRDefault="0098639B" w:rsidP="0098639B">
      <w:pPr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1. </w:t>
      </w:r>
      <w:r w:rsidRPr="009863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Последваща оценка на Общинския план за развитие на Община Иваново 2014 – 2020 г.</w:t>
      </w:r>
    </w:p>
    <w:p w:rsidR="0098639B" w:rsidRPr="0098639B" w:rsidRDefault="0098639B" w:rsidP="0098639B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9863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осъществяването на всички дейности, необходими за правилното и законосъобразно изпълнение на решението.</w:t>
      </w:r>
    </w:p>
    <w:p w:rsidR="00A33CD8" w:rsidRPr="00A33CD8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863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2E2F14" w:rsidRDefault="002E2F14" w:rsidP="006C4BE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639B" w:rsidRPr="0098639B" w:rsidRDefault="0098639B" w:rsidP="009863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98639B" w:rsidRPr="0098639B" w:rsidRDefault="0098639B" w:rsidP="009863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639B" w:rsidRPr="0098639B" w:rsidRDefault="0098639B" w:rsidP="009863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9863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>62</w:t>
      </w:r>
    </w:p>
    <w:p w:rsidR="0098639B" w:rsidRPr="0098639B" w:rsidRDefault="0098639B" w:rsidP="009863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8639B" w:rsidRPr="0098639B" w:rsidRDefault="0098639B" w:rsidP="00986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639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основание</w:t>
      </w: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 21, ал. 1, т. 7 и ал. 2, във връзка с чл. 27, ал. 4 и 5 от Закона за местното самоуправление и местната администрация, Общински съвет Иваново РЕШИ:</w:t>
      </w:r>
    </w:p>
    <w:p w:rsidR="0098639B" w:rsidRPr="0098639B" w:rsidRDefault="0098639B" w:rsidP="00986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8639B" w:rsidRPr="0098639B" w:rsidRDefault="0098639B" w:rsidP="0098639B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§ 1.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Глава втора „Местни такси“, Раздел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II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„Такси за целодневни детски градини и домашен социален патронаж“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се създава нова ал. 6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чл. 23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със следния текст:</w:t>
      </w:r>
    </w:p>
    <w:p w:rsidR="0098639B" w:rsidRPr="0098639B" w:rsidRDefault="0098639B" w:rsidP="0098639B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„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 xml:space="preserve">(6)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За децата в задължително предучилищно образование за периода на учебната година такси по ал. 1 не се дължат. За останалото време от годината, таксите се заплащат съгласно разпоредбите на настоящия раздел.“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§ 2.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В Глава втора „Местни такси“, Раздел 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zh-CN"/>
        </w:rPr>
        <w:t>III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„Такси за административни услуги“  от действащата Наредба № 1 за определянето и администрирането на местните такси и цени на услуги в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чл. 30, ал. 1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се правят следните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изменения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: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        „ 1. Удостоверение за наследници: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обикновена услуга – срок за изпълнение 24 часа             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3.00 лв./бр.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бърза услуга – срок за изпълнение 6 часа                        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6.00 лв./бр.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Припознаване на дете/ след съставяне на акта за раждане/: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обикновена услуга -  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срок 3 месеца след съобщаване  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такса</w:t>
      </w:r>
    </w:p>
    <w:p w:rsidR="0098639B" w:rsidRPr="0098639B" w:rsidRDefault="0098639B" w:rsidP="0098639B">
      <w:pPr>
        <w:tabs>
          <w:tab w:val="left" w:pos="8955"/>
        </w:tabs>
        <w:suppressAutoHyphens/>
        <w:autoSpaceDN w:val="0"/>
        <w:spacing w:after="0" w:line="240" w:lineRule="auto"/>
        <w:ind w:left="1155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на другия родител, ако той е известен, на детето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               не се дължи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left="1155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ако е навършило 14 г., както и на Дирекция                                    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left="1155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„Социално подпомагане“ по настоящ адрес на детето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                                                                   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Удостоверение за идентичност на имена: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обикновена услуга срок за изпълнение 24 часа               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3.00 лв./бр.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бърза услуга – срок за изпълнение 6 часа                         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6.00 лв./бр.</w:t>
      </w:r>
    </w:p>
    <w:p w:rsidR="0098639B" w:rsidRPr="0098639B" w:rsidRDefault="0098639B" w:rsidP="0098639B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  <w:t>4. Удостоверение, че не е съставен акт за раждане или акт за смърт: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обикновена услуга срок за изпълнение 24 часа              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3.00 лв./бр.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бърза услуга – срок за изпълнение 6 часа                       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6.00 лв./бр.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Удостоверение за семейно положение: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обикновена услуга срок за изпълнение 24 часа              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3.00 лв./бр.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бърза услуга – срок за изпълнение 6 часа                       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6.00 лв./бр.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6. Удостоверение за родствени връзки: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обикновена услуга срок за изпълнение 24 часа               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3.00 лв./бр.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бърза услуга – срок за изпълнение 6 часа                         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6.00 лв./бр.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7. За всички други видове удостоверения по искане на граждани: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обикновена услуга срок за изпълнение 24 часа              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4.00 лв./бр.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бърза услуга – срок за изпълнение 6 часа                        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8.00 лв./бр.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8. За издаване на различни видове удостоверения за постоянен и /или настоящ адрес: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обикновена услуга срок за изпълнение 24 часа             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4.00 лв./бр.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бърза услуга – срок за изпълнение 6 часа                      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8.00 лв./бр.“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left="1515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§ 3.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В Глава втора „Местни такси“, Раздел 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zh-CN"/>
        </w:rPr>
        <w:t>III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„Такси за административни услуги“  от Наредба № 1 за определянето и администрирането на местните такси и цени на услуги в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чл. 30, ал. 1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,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т. 10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се изменя, както следва:</w:t>
      </w:r>
    </w:p>
    <w:p w:rsidR="0098639B" w:rsidRPr="0098639B" w:rsidRDefault="0098639B" w:rsidP="0098639B">
      <w:pPr>
        <w:tabs>
          <w:tab w:val="left" w:pos="100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„ 10. Заверка на документи по гражданско състояние за чужбина: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 обикновена услуга срок за изпълнение 24 часа     10.00 лв./бр.“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left="1515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</w:pP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§ 4.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В Глава втора „Местни такси“, Раздел 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zh-CN"/>
        </w:rPr>
        <w:t>III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„Такси за административни услуги“ в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чл. 30, ал. 1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,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т. 12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се изменя, както следва: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„12. Издаване на удостоверение за сключване на брак от български гражданин в чужбина: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 обикновена услуга срок за изпълнение 24 часа       6.00 лв./бр.“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left="151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en-US" w:eastAsia="zh-CN"/>
        </w:rPr>
      </w:pP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§ 5.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Глава втора „Местни такси“, Раздел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III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„Такси за административни услуги“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т. 15 на чл. 30, ал. 1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се отменя.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§ 6.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Глава втора „Местни такси“, Раздел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III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„Такси за административни услуги“ в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т. 16 на чл. 30, ал. 1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се изменя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буква „б“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както следва:</w:t>
      </w:r>
    </w:p>
    <w:p w:rsidR="0098639B" w:rsidRPr="0098639B" w:rsidRDefault="0098639B" w:rsidP="0098639B">
      <w:pPr>
        <w:tabs>
          <w:tab w:val="left" w:pos="8313"/>
        </w:tabs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„б/ изнесен ритуал                                                                     200.00 лв./бр.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превоз на покойника до гробищния парк                        40.00 лв./бр.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превоз от лечебно заведение до дома                                0. 80 лв./км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на покойника“.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§ 7.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Глава втора „Местни такси“, Раздел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III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„Такси за административни услуги“ след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т. 16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на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чл. 30, ал. 1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се създават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нови точки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както следва: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17. Издаване на удостоверение за родените от майката деца: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 обикновена услуга срок за изпълнение 24 часа          4.00 лв./бр.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бърза услуга – срок за изпълнение 6 часа                    8.00 лв./бр.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18. Издаване на многоезично извлечение от акт за гражданско състояние: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 обикновена услуга срок за изпълнение 24 часа         4.00 лв./бр.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бърза услуга – срок за изпълнение 6 часа                    8.00 лв./бр.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19. Издаване на препис-извлечение от акт за смърт за втори и следващ път: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 обикновена услуга срок за изпълнение 7 дни              4.00 лв./бр.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20. Издаване на удостоверение за сключен граждански брак  - дубликат: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 обикновена услуга срок за изпълнение 24 часа          4.00 лв./бр.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lastRenderedPageBreak/>
        <w:t xml:space="preserve"> бърза услуга – срок за изпълнение 6 часа                    8.00 лв./бр.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21. Издаване на препис от семеен регистър, воден до 1978 г.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 обикновена услуга срок за изпълнение 24 часа                </w:t>
      </w:r>
    </w:p>
    <w:p w:rsidR="0098639B" w:rsidRPr="0098639B" w:rsidRDefault="0098639B" w:rsidP="00360E7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за първа страница                                                    4.00 лв./бр.</w:t>
      </w:r>
    </w:p>
    <w:p w:rsidR="0098639B" w:rsidRPr="0098639B" w:rsidRDefault="0098639B" w:rsidP="00360E7E">
      <w:pPr>
        <w:widowControl w:val="0"/>
        <w:numPr>
          <w:ilvl w:val="0"/>
          <w:numId w:val="5"/>
        </w:numPr>
        <w:tabs>
          <w:tab w:val="left" w:pos="657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за всяка следваща страница                                 2.00 лв./бр.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бърза услуга – срок за изпълнение 6 часа                </w:t>
      </w:r>
    </w:p>
    <w:p w:rsidR="0098639B" w:rsidRPr="0098639B" w:rsidRDefault="0098639B" w:rsidP="00360E7E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за първа страница                                                    6.00 лв./бр.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left="1515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    -    за всяка следваща страница                                   2.00 лв./бр.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22. Издаване на удостоверение за снабдяване на чужд гражданин с документ за сключване на граждански брак в РБългария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 обикновена услуга срок за изпълнение 24 часа          6.00 лв./бр.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23. Издаване на удостоверение за правно ограничение: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 обикновена услуга срок за изпълнение 24 часа          4.00 лв./бр.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бърза услуга – срок за изпълнение 6 часа                  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en-US"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8.00 лв./бр.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24. Издаване на удостоверение за вписване в регистъра на населението: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 обикновена услуга срок за изпълнение 24 часа      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en-US"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4.00 лв./бр.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бърза услуга – срок за изпълнение 6 часа                 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en-US"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8.00 лв./бр.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25. Издаване на удостоверение за раждане – дубликат        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en-US"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5.00 лв./бр.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26. Издаване на заверен препис или копие от личен регистрационен картон или страница от семейния регистър на населението                                 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val="en-US"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2.00лв./бр.“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left="1515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8"/>
          <w:szCs w:val="28"/>
          <w:lang w:val="en-US" w:eastAsia="zh-CN"/>
        </w:rPr>
      </w:pP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§ 8.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 Глава втора „Местни такси“, Раздел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III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„Такси за административни услуги“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т. 2, 3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4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на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чл. 31, ал. 1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се изменят, както следва: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ab/>
        <w:t>„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2. За издаване на дубликат на удостоверение за категория на туристически обект се събира такса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съгласно Тарифа за таксите, които се събират по Закона за туризма.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3. За изработване на нова табела от категорийната символика при захабяване на издадената се събира такса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съгласно Тарифа за таксите, които се събират по Закона за туризма.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4. За вписване на настъпили промени в обстоятелствата в Националния туристически регистър относно регистрираните лица, както и за категоризираните туристически обекти се събира такса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съгласно Тарифа за таксите, които се събират по Закона за туризма.“</w:t>
      </w:r>
    </w:p>
    <w:p w:rsidR="0098639B" w:rsidRPr="0098639B" w:rsidRDefault="0098639B" w:rsidP="0098639B">
      <w:pPr>
        <w:suppressAutoHyphens/>
        <w:autoSpaceDN w:val="0"/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8639B" w:rsidRPr="0098639B" w:rsidRDefault="0098639B" w:rsidP="0098639B">
      <w:pPr>
        <w:suppressAutoHyphens/>
        <w:autoSpaceDN w:val="0"/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§ 9.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В Глава втора „Местни такси“, Раздел 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zh-CN"/>
        </w:rPr>
        <w:t>III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„Такси за административни услуги“ в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чл. 31, ал. 1, т. 5 се изменя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, както следва: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„5.Разрешително за таксиметров превоз на пътници и холограмни стикери за автомобилите: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обикновена услуга – срок за изпълнение 7 дни             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20.00 лв./бр.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бърза услуга – срок за изпълнение 3 дни                       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30.00 лв./бр.“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8639B" w:rsidRPr="0098639B" w:rsidRDefault="0098639B" w:rsidP="0098639B">
      <w:pPr>
        <w:suppressAutoHyphens/>
        <w:autoSpaceDN w:val="0"/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§ 10.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В Глава втора „Местни такси“, Раздел 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zh-CN"/>
        </w:rPr>
        <w:t>III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„Такси за административни услуги“ в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чл. 31, ал. 1, т. 6 се изменя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, както следва: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lastRenderedPageBreak/>
        <w:t xml:space="preserve">„6. Дубликат на разрешително за таксиметров превоз на пътници  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обикновена услуга – срок за изпълнение 7 дни               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6.00 лв./бр.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бърза услуга – срок за изпълнение 3 дни                       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10.00 лв./бр.“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left="1515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</w:pP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§ 11.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В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Глава втора „Местни такси“, Раздел 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zh-CN"/>
        </w:rPr>
        <w:t>III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„Такси за административни услуги“ в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чл. 31, ал. 1 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се създава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нова т. 7, както следва: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8639B" w:rsidRPr="0098639B" w:rsidRDefault="0098639B" w:rsidP="0098639B">
      <w:pPr>
        <w:suppressAutoHyphens/>
        <w:autoSpaceDN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„7. За регистриране на места за настаняване клас „В“ – апартаменти за гости и стаи за гости се събират такси съгласно Тарифа за таксите, които се събират по Закона за туризма.“</w:t>
      </w:r>
    </w:p>
    <w:p w:rsidR="0098639B" w:rsidRPr="0098639B" w:rsidRDefault="0098639B" w:rsidP="0098639B">
      <w:pPr>
        <w:suppressAutoHyphens/>
        <w:autoSpaceDN w:val="0"/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8639B" w:rsidRPr="0098639B" w:rsidRDefault="0098639B" w:rsidP="0098639B">
      <w:pPr>
        <w:suppressAutoHyphens/>
        <w:autoSpaceDN w:val="0"/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§ 12. 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В Глава втора „Местни такси“, Раздел 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zh-CN"/>
        </w:rPr>
        <w:t>III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„Такси за административни услуги“ в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чл. 31, ал. 1 се създава нова т. 8, както следва: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„8. Издаване на разрешително за ползването на плувен басейн през летния сезон: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обикновена услуга – срок за изпълнение 14 дни – 50.00 лв. / бр.“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ind w:left="1515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</w:pPr>
    </w:p>
    <w:p w:rsidR="0098639B" w:rsidRPr="0098639B" w:rsidRDefault="0098639B" w:rsidP="0098639B">
      <w:pPr>
        <w:suppressAutoHyphens/>
        <w:autoSpaceDN w:val="0"/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§ 13.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В Глава втора „Местни такси“, Раздел 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zh-CN"/>
        </w:rPr>
        <w:t>III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„Такси за административни услуги“ в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чл. 31, ал. 2, т. 2 се изменя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, както следва: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„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2. Удостоверение за платен данък върху наследствата: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обикновена услуга – срок за изпълнение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7 дни               5.00 лв./бр.</w:t>
      </w:r>
    </w:p>
    <w:p w:rsidR="0098639B" w:rsidRPr="0098639B" w:rsidRDefault="0098639B" w:rsidP="00360E7E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бърза услуга – срок за изпълнение 1 ден                      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10.00 лв./бр.“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FF0000"/>
          <w:kern w:val="3"/>
          <w:sz w:val="28"/>
          <w:szCs w:val="28"/>
          <w:lang w:eastAsia="zh-CN"/>
        </w:rPr>
      </w:pP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§ 14.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В Глава трета „Цени на неуредени със закон услуги и права оказвани или предоставяни от общината на физически или юридически лица“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т. 3 буква „а“ на чл. 57 се отменя.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§ 15.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Глава втора „Местни такси“,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Раздел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IV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„Такси за технически услуги“ на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чл. 36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се създава нова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т. 1.11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както следва: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365"/>
        <w:gridCol w:w="1774"/>
        <w:gridCol w:w="1676"/>
        <w:gridCol w:w="1548"/>
      </w:tblGrid>
      <w:tr w:rsidR="0098639B" w:rsidRPr="0098639B" w:rsidTr="00140E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на изпълнение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Мярка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Такса</w:t>
            </w:r>
          </w:p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8639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986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лева</w:t>
            </w:r>
            <w:r w:rsidRPr="0098639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98639B" w:rsidRPr="0098639B" w:rsidTr="00140E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sz w:val="24"/>
                <w:szCs w:val="24"/>
              </w:rPr>
              <w:t>Издаване на скица за недвижим имот в урбанизирана територия от кадастралните карти и регистри на територията на общината – обикновена услуга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sz w:val="24"/>
                <w:szCs w:val="24"/>
              </w:rPr>
              <w:t>7 дни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6.00</w:t>
            </w:r>
          </w:p>
        </w:tc>
      </w:tr>
    </w:tbl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zh-CN"/>
        </w:rPr>
      </w:pP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§ 16.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Глава втора „Местни такси“,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Раздел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IV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„Такси за технически услуги“ на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чл. 36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се създава нова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т. 1.12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както следва: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9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0"/>
        <w:gridCol w:w="1701"/>
        <w:gridCol w:w="1592"/>
      </w:tblGrid>
      <w:tr w:rsidR="0098639B" w:rsidRPr="0098639B" w:rsidTr="00140E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 на изпълнение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Мярка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Такса 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лева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8639B" w:rsidRPr="0098639B" w:rsidTr="00140E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Издаване на скица за недвижим имот в урбанизирана територия от </w:t>
            </w:r>
            <w:r w:rsidRPr="00986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кадастралните карти и регистри на територията на общината – бърза услуга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ден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12.00</w:t>
            </w:r>
          </w:p>
        </w:tc>
      </w:tr>
    </w:tbl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§ 17.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Глава втора „Местни такси“,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Раздел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IV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„Такси за технически услуги“ на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чл. 36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се създава нова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т. 1.13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както следва: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0"/>
        <w:gridCol w:w="1701"/>
        <w:gridCol w:w="1592"/>
      </w:tblGrid>
      <w:tr w:rsidR="0098639B" w:rsidRPr="0098639B" w:rsidTr="00140E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 на изпълнение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Мярка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Такса 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лева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8639B" w:rsidRPr="0098639B" w:rsidTr="00140E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sz w:val="24"/>
                <w:szCs w:val="24"/>
              </w:rPr>
              <w:t>Издаване на скица за недвижим имот в неурбанизирана територия от кадастралните карти и регистри на територията на общината – обикновена услуга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дни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2.00</w:t>
            </w:r>
          </w:p>
        </w:tc>
      </w:tr>
    </w:tbl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§ 18.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Глава втора „Местни такси“,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Раздел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IV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„Такси за технически услуги“ на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чл. 36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се създава нова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т. 1.14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както следва: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0"/>
        <w:gridCol w:w="1701"/>
        <w:gridCol w:w="1592"/>
      </w:tblGrid>
      <w:tr w:rsidR="0098639B" w:rsidRPr="0098639B" w:rsidTr="00140E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 на изпълнение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Мярка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Такса 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лева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8639B" w:rsidRPr="0098639B" w:rsidTr="00140E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sz w:val="24"/>
                <w:szCs w:val="24"/>
              </w:rPr>
              <w:t>Издаване на скица за недвижим имот в неурбанизирана територия от кадастралните карти и регистри на територията на общината – бърза услуга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ден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4.00</w:t>
            </w:r>
          </w:p>
        </w:tc>
      </w:tr>
    </w:tbl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§ 19.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 Глава втора „Местни такси“,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Раздел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IV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„Такси за технически услуги“ на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чл. 36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се създава нова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т. 4.4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val="en-US" w:eastAsia="zh-CN"/>
        </w:rPr>
        <w:t>.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както следва: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9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0"/>
        <w:gridCol w:w="1701"/>
        <w:gridCol w:w="1592"/>
      </w:tblGrid>
      <w:tr w:rsidR="0098639B" w:rsidRPr="0098639B" w:rsidTr="00140E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 на изпълнение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Мярка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Такса</w:t>
            </w:r>
          </w:p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лева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8639B" w:rsidRPr="0098639B" w:rsidTr="00140E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Процедура за одобряване на ПУП на основание чл. 135а, ал. 1 от ЗУТ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 дни</w:t>
            </w:r>
          </w:p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120.00</w:t>
            </w:r>
          </w:p>
        </w:tc>
      </w:tr>
    </w:tbl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u w:val="single"/>
          <w:shd w:val="clear" w:color="auto" w:fill="00FF00"/>
          <w:lang w:eastAsia="zh-CN"/>
        </w:rPr>
      </w:pP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§ 20.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В Глава втора „Местни такси“, Раздел 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zh-CN"/>
        </w:rPr>
        <w:t>IV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„Такси за технически услуги“ 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т. 5.1. и т.5.2.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на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чл. 36 се изменят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, както следва: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 xml:space="preserve">  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0"/>
        <w:gridCol w:w="1701"/>
        <w:gridCol w:w="1592"/>
      </w:tblGrid>
      <w:tr w:rsidR="0098639B" w:rsidRPr="0098639B" w:rsidTr="00140E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 на изпълнение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Мярка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Такса</w:t>
            </w:r>
          </w:p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лева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8639B" w:rsidRPr="0098639B" w:rsidTr="00140E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Цялостна процедура по одобряване на ПУП- ПП, ПЗ, ПР, ИПР, ИПУР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8639B" w:rsidRPr="0098639B" w:rsidTr="00140E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регулация  - до 3 имота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 дни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90.00</w:t>
            </w:r>
          </w:p>
        </w:tc>
      </w:tr>
      <w:tr w:rsidR="0098639B" w:rsidRPr="0098639B" w:rsidTr="00140E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-“-                   - над 3 имота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 дни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120.00</w:t>
            </w:r>
          </w:p>
        </w:tc>
      </w:tr>
    </w:tbl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u w:val="single"/>
          <w:lang w:eastAsia="zh-CN"/>
        </w:rPr>
      </w:pP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§ 21.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Глава втора „Местни такси“, Раздел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IV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„Такси за технически услуги“, в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т. 17 на чл. 36 се създава нова т. 17.1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както следва: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0"/>
        <w:gridCol w:w="1701"/>
        <w:gridCol w:w="1592"/>
      </w:tblGrid>
      <w:tr w:rsidR="0098639B" w:rsidRPr="0098639B" w:rsidTr="00140E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 на изпълнение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Мярка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Такса 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лева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8639B" w:rsidRPr="0098639B" w:rsidTr="00140E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Попълване на сграда/сгради в поземлен имот по чл. 74 от Наредба № РД-02-20-5/15.12.2016 г. за съдържанието, създаването и поддържането на кадастралната карта и кадастралните регистри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дни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обект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25.00</w:t>
            </w:r>
          </w:p>
        </w:tc>
      </w:tr>
    </w:tbl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§ 22.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Глава втора „Местни такси“, Раздел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IV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„Такси за технически услуги“, в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чл. 36,  т. 10.1 се изменя, като следва:   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0"/>
        <w:gridCol w:w="1701"/>
        <w:gridCol w:w="1592"/>
      </w:tblGrid>
      <w:tr w:rsidR="0098639B" w:rsidRPr="0098639B" w:rsidTr="00140E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 на изпълнение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Мярка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Такса 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лева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8639B" w:rsidRPr="0098639B" w:rsidTr="00140E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 проект по чл. 148, ал. 2 във връзка с чл. 147, ал. 1, във връзка с чл. 153, ал. 1 от ЗУТ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дни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обект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80.00</w:t>
            </w:r>
          </w:p>
        </w:tc>
      </w:tr>
    </w:tbl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CN"/>
        </w:rPr>
      </w:pP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§ 23.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В Глава втора „Местни такси“, Раздел 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zh-CN"/>
        </w:rPr>
        <w:t>IV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„Такси за технически услуги“, в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чл. 36, т. 10.2 се отменя изцяло.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§ 24.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В Глава втора „Местни такси“, Раздел 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en-US" w:eastAsia="zh-CN"/>
        </w:rPr>
        <w:t>IV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 xml:space="preserve"> „Такси за технически услуги“, в </w:t>
      </w:r>
      <w:r w:rsidRPr="0098639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чл. 36, се създава нова т. 10.15</w:t>
      </w:r>
      <w:r w:rsidRPr="0098639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zh-CN"/>
        </w:rPr>
        <w:t>, както следва:</w:t>
      </w: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8639B" w:rsidRPr="0098639B" w:rsidRDefault="0098639B" w:rsidP="0098639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5"/>
        <w:gridCol w:w="3256"/>
        <w:gridCol w:w="1701"/>
        <w:gridCol w:w="1747"/>
        <w:gridCol w:w="1513"/>
      </w:tblGrid>
      <w:tr w:rsidR="0098639B" w:rsidRPr="0098639B" w:rsidTr="00140E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 на изпълнение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Мярка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Такса 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лева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8639B" w:rsidRPr="0098639B" w:rsidTr="00140E30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10.15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Издаване на разрешение по чл. 147а, ал. 1 от ЗУТ за промяна на предназначението на сгради или на самостоятелни обекти в сгради без извършване на СМР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дни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обект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100.00</w:t>
            </w:r>
          </w:p>
        </w:tc>
      </w:tr>
    </w:tbl>
    <w:p w:rsidR="0098639B" w:rsidRPr="0098639B" w:rsidRDefault="0098639B" w:rsidP="0098639B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98639B" w:rsidRPr="0098639B" w:rsidRDefault="0098639B" w:rsidP="0098639B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§ 25.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Глава втора „Местни такси“, Раздел 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val="en-US" w:eastAsia="zh-CN"/>
        </w:rPr>
        <w:t>IV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„Такси за технически услуги“, в </w:t>
      </w: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чл. 36, т. 25 се изменя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както следва:</w:t>
      </w:r>
    </w:p>
    <w:p w:rsidR="0098639B" w:rsidRPr="0098639B" w:rsidRDefault="0098639B" w:rsidP="0098639B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W w:w="91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1700"/>
        <w:gridCol w:w="1701"/>
        <w:gridCol w:w="1592"/>
      </w:tblGrid>
      <w:tr w:rsidR="0098639B" w:rsidRPr="0098639B" w:rsidTr="00140E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на услугата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Срок на изпълнение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Мярка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Такса 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лева</w:t>
            </w: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98639B" w:rsidRPr="0098639B" w:rsidTr="00140E3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39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Заверка на данъчна декларация – служебна страница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дни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бр.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39B" w:rsidRPr="0098639B" w:rsidRDefault="0098639B" w:rsidP="0098639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639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се дължи</w:t>
            </w:r>
          </w:p>
        </w:tc>
      </w:tr>
    </w:tbl>
    <w:p w:rsidR="0098639B" w:rsidRPr="0098639B" w:rsidRDefault="0098639B" w:rsidP="0098639B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</w:p>
    <w:p w:rsidR="0098639B" w:rsidRPr="0098639B" w:rsidRDefault="0098639B" w:rsidP="0098639B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§ 26. В Преходни и заключителни разпоредби се създава нов § 9</w:t>
      </w:r>
      <w:r w:rsidRPr="0098639B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, както следва:</w:t>
      </w:r>
    </w:p>
    <w:p w:rsidR="0098639B" w:rsidRPr="0098639B" w:rsidRDefault="0098639B" w:rsidP="0098639B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p w:rsidR="0098639B" w:rsidRPr="0098639B" w:rsidRDefault="0098639B" w:rsidP="0098639B">
      <w:pPr>
        <w:suppressAutoHyphens/>
        <w:autoSpaceDN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98639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„§9. Разпоредбата на чл. 23, ал. 6 влиза в сила, считано от 01.12.2021г.“</w:t>
      </w:r>
    </w:p>
    <w:p w:rsidR="006C4BE2" w:rsidRPr="006C4BE2" w:rsidRDefault="006C4BE2" w:rsidP="006C4BE2">
      <w:pPr>
        <w:tabs>
          <w:tab w:val="left" w:pos="2552"/>
        </w:tabs>
        <w:ind w:firstLine="78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9863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9863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 “за”, 0 гласа “против” и 3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“въздържал се”, Общинският съвет прие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8639B" w:rsidRPr="0098639B" w:rsidRDefault="0098639B" w:rsidP="009863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98639B" w:rsidRPr="0098639B" w:rsidRDefault="0098639B" w:rsidP="009863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639B" w:rsidRPr="0098639B" w:rsidRDefault="0098639B" w:rsidP="009863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Pr="009863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>63</w:t>
      </w:r>
    </w:p>
    <w:p w:rsidR="0098639B" w:rsidRPr="0098639B" w:rsidRDefault="0098639B" w:rsidP="00986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639B" w:rsidRPr="0098639B" w:rsidRDefault="0098639B" w:rsidP="00986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639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ал.1, т.5 и ал.2 и чл.27, ал.3 от Закона за местното самоуправление и местна администрация, във връзка с чл.4, ал.5 от Постановление №67 от 14 април 2010 г. за заплатите в бюджетните организации и дейности и чл.19, т.1 от Вътрешните правила за заплатите за служителите по трудово правоотношение за които не се прилага чл.107а от Кодекса на труда в Община Иваново, Общински съвет Иваново РЕШИ:</w:t>
      </w:r>
    </w:p>
    <w:p w:rsidR="0098639B" w:rsidRPr="0098639B" w:rsidRDefault="0098639B" w:rsidP="00986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639B" w:rsidRPr="0098639B" w:rsidRDefault="0098639B" w:rsidP="0098639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9863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допълнително възнаграждение в размер на една месечна основна заплата за постигнати резултати за периода 01.01.2021 г. – 30.09.2021 г. на кметовете на населените места в Община Иваново, което да бъде изплатено през месец 11.2021 г., както следва:</w:t>
      </w:r>
    </w:p>
    <w:p w:rsidR="0098639B" w:rsidRPr="0098639B" w:rsidRDefault="0098639B" w:rsidP="0098639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1.1. Цветелина </w:t>
      </w:r>
      <w:r w:rsidR="00800BD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Михайлова – Кмет на кметство Щръклево;</w:t>
      </w:r>
    </w:p>
    <w:p w:rsidR="0098639B" w:rsidRPr="0098639B" w:rsidRDefault="0098639B" w:rsidP="0098639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1.2.Атанас </w:t>
      </w:r>
      <w:r w:rsidR="00800BD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</w:t>
      </w: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Атанасов – Кмет на кметство Тръстеник;</w:t>
      </w:r>
    </w:p>
    <w:p w:rsidR="0098639B" w:rsidRPr="0098639B" w:rsidRDefault="0098639B" w:rsidP="00986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1.3.Стефан </w:t>
      </w:r>
      <w:r w:rsidR="00800BD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</w:t>
      </w: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Барбуков – Кмет на кметство Пиргово;</w:t>
      </w:r>
    </w:p>
    <w:p w:rsidR="0098639B" w:rsidRPr="0098639B" w:rsidRDefault="0098639B" w:rsidP="00986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1.4.Николай </w:t>
      </w:r>
      <w:r w:rsidR="00800BD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Димков – Кмет на кметство Сваленик;</w:t>
      </w:r>
    </w:p>
    <w:p w:rsidR="0098639B" w:rsidRPr="0098639B" w:rsidRDefault="0098639B" w:rsidP="00986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1.5.Йорданка </w:t>
      </w:r>
      <w:r w:rsidR="00800BD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*********</w:t>
      </w: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урова – Кмет на кметство Красен.</w:t>
      </w:r>
    </w:p>
    <w:p w:rsidR="0098639B" w:rsidRPr="0098639B" w:rsidRDefault="0098639B" w:rsidP="0098639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8639B" w:rsidRPr="0098639B" w:rsidRDefault="0098639B" w:rsidP="00360E7E">
      <w:pPr>
        <w:numPr>
          <w:ilvl w:val="0"/>
          <w:numId w:val="6"/>
        </w:numPr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9863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да предприеме необходимите действия по изпълнение на настоящото решение.</w:t>
      </w: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C4BE2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98639B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FD57E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гласа “за”, 0 гласа “против” и 0 гласа “въздържал се”, Общинският съвет прие</w:t>
      </w:r>
    </w:p>
    <w:p w:rsidR="00BD1DD1" w:rsidRDefault="00BD1DD1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98639B" w:rsidRPr="0098639B" w:rsidRDefault="0098639B" w:rsidP="009863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Е Н И Е</w:t>
      </w:r>
    </w:p>
    <w:p w:rsidR="0098639B" w:rsidRPr="0098639B" w:rsidRDefault="0098639B" w:rsidP="009863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8639B" w:rsidRPr="0098639B" w:rsidRDefault="0098639B" w:rsidP="009863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>№364</w:t>
      </w:r>
    </w:p>
    <w:p w:rsidR="0098639B" w:rsidRPr="0098639B" w:rsidRDefault="0098639B" w:rsidP="00986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98639B" w:rsidRPr="0098639B" w:rsidRDefault="0098639B" w:rsidP="00986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8639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5 и т. 23 и чл.27, ал.3 от ЗМСМА, във връзка с чл.4, ал.5 от Постановление №67 от 14 април 2010 г. за заплатите в бюджетните организации и дейности  и чл.19, т.2 от Вътрешните правила за заплатите (за служителите по трудово правоотношение за което не се прилага чл.107а от Кодекса на труда), Общински съвет Иваново РЕШИ:</w:t>
      </w:r>
    </w:p>
    <w:p w:rsidR="0098639B" w:rsidRPr="0098639B" w:rsidRDefault="0098639B" w:rsidP="00986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11B75" w:rsidRPr="001223F0" w:rsidRDefault="0098639B" w:rsidP="009863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8639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допълнително възнаграждение в размер на една и половина месечна основна заплата за постигнати резултати за периода 01.01.2021 г. – 30.09.2021 г. на Георги </w:t>
      </w:r>
      <w:r w:rsidR="00800BD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*******</w:t>
      </w:r>
      <w:bookmarkStart w:id="0" w:name="_GoBack"/>
      <w:bookmarkEnd w:id="0"/>
      <w:r w:rsidRPr="0098639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Миланов - кмет на Община Иваново, което да бъде изплатено през месец ноември 2021 г.  </w:t>
      </w:r>
    </w:p>
    <w:sectPr w:rsidR="00411B75" w:rsidRPr="001223F0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20" w:rsidRDefault="00F22C20" w:rsidP="00862727">
      <w:pPr>
        <w:spacing w:after="0" w:line="240" w:lineRule="auto"/>
      </w:pPr>
      <w:r>
        <w:separator/>
      </w:r>
    </w:p>
  </w:endnote>
  <w:endnote w:type="continuationSeparator" w:id="0">
    <w:p w:rsidR="00F22C20" w:rsidRDefault="00F22C20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F22C20" w:rsidRDefault="00F22C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BDE">
          <w:rPr>
            <w:noProof/>
          </w:rPr>
          <w:t>27</w:t>
        </w:r>
        <w:r>
          <w:fldChar w:fldCharType="end"/>
        </w:r>
      </w:p>
    </w:sdtContent>
  </w:sdt>
  <w:p w:rsidR="00F22C20" w:rsidRDefault="00F22C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20" w:rsidRDefault="00F22C20" w:rsidP="00862727">
      <w:pPr>
        <w:spacing w:after="0" w:line="240" w:lineRule="auto"/>
      </w:pPr>
      <w:r>
        <w:separator/>
      </w:r>
    </w:p>
  </w:footnote>
  <w:footnote w:type="continuationSeparator" w:id="0">
    <w:p w:rsidR="00F22C20" w:rsidRDefault="00F22C20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2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4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3AE8"/>
    <w:rsid w:val="00023B6D"/>
    <w:rsid w:val="000278FB"/>
    <w:rsid w:val="00032D40"/>
    <w:rsid w:val="00053F4F"/>
    <w:rsid w:val="000559F6"/>
    <w:rsid w:val="00056F86"/>
    <w:rsid w:val="00064705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4355"/>
    <w:rsid w:val="001B1B2C"/>
    <w:rsid w:val="001B3B48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102BE"/>
    <w:rsid w:val="00211AD5"/>
    <w:rsid w:val="00212F2B"/>
    <w:rsid w:val="002157B3"/>
    <w:rsid w:val="00232C1C"/>
    <w:rsid w:val="002626CF"/>
    <w:rsid w:val="00263250"/>
    <w:rsid w:val="002702F8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7BC3"/>
    <w:rsid w:val="0037295E"/>
    <w:rsid w:val="0037437E"/>
    <w:rsid w:val="003924B5"/>
    <w:rsid w:val="003A10CA"/>
    <w:rsid w:val="003A7A17"/>
    <w:rsid w:val="003C2012"/>
    <w:rsid w:val="003E4A62"/>
    <w:rsid w:val="003E6E22"/>
    <w:rsid w:val="003F1336"/>
    <w:rsid w:val="003F3427"/>
    <w:rsid w:val="003F62A8"/>
    <w:rsid w:val="00402FDA"/>
    <w:rsid w:val="00403B0E"/>
    <w:rsid w:val="00411B75"/>
    <w:rsid w:val="00441AFC"/>
    <w:rsid w:val="00443728"/>
    <w:rsid w:val="00447138"/>
    <w:rsid w:val="00462C5A"/>
    <w:rsid w:val="004637C3"/>
    <w:rsid w:val="00465B8C"/>
    <w:rsid w:val="00491BD9"/>
    <w:rsid w:val="00496C45"/>
    <w:rsid w:val="004C39E7"/>
    <w:rsid w:val="004C4E41"/>
    <w:rsid w:val="004F2745"/>
    <w:rsid w:val="004F4925"/>
    <w:rsid w:val="004F615B"/>
    <w:rsid w:val="004F739F"/>
    <w:rsid w:val="00522C3B"/>
    <w:rsid w:val="0052478D"/>
    <w:rsid w:val="005248ED"/>
    <w:rsid w:val="00543E17"/>
    <w:rsid w:val="005466A1"/>
    <w:rsid w:val="005524C6"/>
    <w:rsid w:val="00564E5A"/>
    <w:rsid w:val="00565225"/>
    <w:rsid w:val="00575624"/>
    <w:rsid w:val="00581745"/>
    <w:rsid w:val="00584E07"/>
    <w:rsid w:val="0058739E"/>
    <w:rsid w:val="005A48A1"/>
    <w:rsid w:val="005A49F6"/>
    <w:rsid w:val="005A6FF1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701EB0"/>
    <w:rsid w:val="00706B4D"/>
    <w:rsid w:val="00716A96"/>
    <w:rsid w:val="007227E1"/>
    <w:rsid w:val="00725D43"/>
    <w:rsid w:val="00726CF8"/>
    <w:rsid w:val="00732B5E"/>
    <w:rsid w:val="00737898"/>
    <w:rsid w:val="00761E98"/>
    <w:rsid w:val="00766203"/>
    <w:rsid w:val="00780F71"/>
    <w:rsid w:val="007973CA"/>
    <w:rsid w:val="007C2EB7"/>
    <w:rsid w:val="007C3B61"/>
    <w:rsid w:val="007D1C58"/>
    <w:rsid w:val="007F6648"/>
    <w:rsid w:val="00800BDE"/>
    <w:rsid w:val="0081332E"/>
    <w:rsid w:val="00817880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503A"/>
    <w:rsid w:val="008A3F4A"/>
    <w:rsid w:val="008A63A2"/>
    <w:rsid w:val="008B055F"/>
    <w:rsid w:val="008B7400"/>
    <w:rsid w:val="008C347E"/>
    <w:rsid w:val="008C4281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6ECB"/>
    <w:rsid w:val="0092040D"/>
    <w:rsid w:val="00927026"/>
    <w:rsid w:val="009314FF"/>
    <w:rsid w:val="009322A3"/>
    <w:rsid w:val="009411FB"/>
    <w:rsid w:val="009613BB"/>
    <w:rsid w:val="009637D2"/>
    <w:rsid w:val="00971E48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4591"/>
    <w:rsid w:val="00AE2889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4A6B"/>
    <w:rsid w:val="00BD1DD1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3682"/>
    <w:rsid w:val="00D63990"/>
    <w:rsid w:val="00D66162"/>
    <w:rsid w:val="00D822AD"/>
    <w:rsid w:val="00D839CB"/>
    <w:rsid w:val="00D86EE9"/>
    <w:rsid w:val="00D8734D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6AF5"/>
    <w:rsid w:val="00E63C82"/>
    <w:rsid w:val="00E64B37"/>
    <w:rsid w:val="00E803E6"/>
    <w:rsid w:val="00E83AD5"/>
    <w:rsid w:val="00E83C7C"/>
    <w:rsid w:val="00E93682"/>
    <w:rsid w:val="00EA6E43"/>
    <w:rsid w:val="00EB21AE"/>
    <w:rsid w:val="00EB25E3"/>
    <w:rsid w:val="00EB4049"/>
    <w:rsid w:val="00EB6186"/>
    <w:rsid w:val="00EB61E7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53238"/>
    <w:rsid w:val="00F75115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80CF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FBDC-0071-49C1-A3E6-02D2E389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8840</Words>
  <Characters>50391</Characters>
  <Application>Microsoft Office Word</Application>
  <DocSecurity>0</DocSecurity>
  <Lines>419</Lines>
  <Paragraphs>118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Ivelina</cp:lastModifiedBy>
  <cp:revision>2</cp:revision>
  <cp:lastPrinted>2021-11-30T11:20:00Z</cp:lastPrinted>
  <dcterms:created xsi:type="dcterms:W3CDTF">2021-11-30T11:21:00Z</dcterms:created>
  <dcterms:modified xsi:type="dcterms:W3CDTF">2021-11-30T11:21:00Z</dcterms:modified>
</cp:coreProperties>
</file>