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27" w:rsidRPr="004713DE"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4713DE">
        <w:rPr>
          <w:rFonts w:ascii="Times New Roman" w:eastAsia="Times New Roman" w:hAnsi="Times New Roman" w:cs="Times New Roman"/>
          <w:b/>
          <w:sz w:val="40"/>
          <w:szCs w:val="40"/>
          <w:u w:val="single"/>
          <w:lang w:eastAsia="bg-BG"/>
        </w:rPr>
        <w:t>ОБЩИНСКИ СЪВЕТ ИВАНОВО, ОБЛАСТ  РУСЕ</w:t>
      </w: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Pr="00191B6C" w:rsidRDefault="00191B6C" w:rsidP="00BE66E8">
      <w:pPr>
        <w:spacing w:after="0" w:line="240" w:lineRule="auto"/>
        <w:rPr>
          <w:rFonts w:ascii="Times New Roman" w:eastAsia="Times New Roman" w:hAnsi="Times New Roman" w:cs="Times New Roman"/>
          <w:sz w:val="28"/>
          <w:szCs w:val="28"/>
          <w:lang w:val="en-US" w:eastAsia="bg-BG"/>
        </w:rPr>
      </w:pPr>
    </w:p>
    <w:p w:rsidR="00862727" w:rsidRPr="00191B6C" w:rsidRDefault="00862727" w:rsidP="00BE66E8">
      <w:pPr>
        <w:keepNext/>
        <w:spacing w:after="0" w:line="240" w:lineRule="auto"/>
        <w:jc w:val="center"/>
        <w:outlineLvl w:val="7"/>
        <w:rPr>
          <w:rFonts w:ascii="Times New Roman" w:eastAsia="Times New Roman" w:hAnsi="Times New Roman" w:cs="Times New Roman"/>
          <w:b/>
          <w:sz w:val="96"/>
          <w:szCs w:val="96"/>
        </w:rPr>
      </w:pPr>
      <w:r w:rsidRPr="00191B6C">
        <w:rPr>
          <w:rFonts w:ascii="Times New Roman" w:eastAsia="Times New Roman" w:hAnsi="Times New Roman" w:cs="Times New Roman"/>
          <w:b/>
          <w:sz w:val="96"/>
          <w:szCs w:val="96"/>
        </w:rPr>
        <w:t>Б Ю Л Е Т И Н</w:t>
      </w: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86434F" w:rsidRDefault="00862727" w:rsidP="00BE66E8">
      <w:pPr>
        <w:spacing w:after="0" w:line="240" w:lineRule="auto"/>
        <w:jc w:val="center"/>
        <w:rPr>
          <w:rFonts w:ascii="Times New Roman" w:eastAsia="Times New Roman" w:hAnsi="Times New Roman" w:cs="Times New Roman"/>
          <w:b/>
          <w:sz w:val="96"/>
          <w:szCs w:val="96"/>
          <w:lang w:val="en-US" w:eastAsia="bg-BG"/>
        </w:rPr>
      </w:pPr>
      <w:r w:rsidRPr="00191B6C">
        <w:rPr>
          <w:rFonts w:ascii="Times New Roman" w:eastAsia="Times New Roman" w:hAnsi="Times New Roman" w:cs="Times New Roman"/>
          <w:b/>
          <w:sz w:val="96"/>
          <w:szCs w:val="96"/>
          <w:lang w:eastAsia="bg-BG"/>
        </w:rPr>
        <w:t>№</w:t>
      </w:r>
      <w:r w:rsidR="0086434F">
        <w:rPr>
          <w:rFonts w:ascii="Times New Roman" w:eastAsia="Times New Roman" w:hAnsi="Times New Roman" w:cs="Times New Roman"/>
          <w:b/>
          <w:sz w:val="96"/>
          <w:szCs w:val="96"/>
          <w:lang w:val="en-US" w:eastAsia="bg-BG"/>
        </w:rPr>
        <w:t>4</w:t>
      </w:r>
    </w:p>
    <w:p w:rsidR="00447138" w:rsidRPr="00447138"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4713DE"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Default="00862727" w:rsidP="00BE66E8">
      <w:pPr>
        <w:spacing w:after="0" w:line="240" w:lineRule="auto"/>
        <w:rPr>
          <w:rFonts w:ascii="Times New Roman" w:eastAsia="Times New Roman" w:hAnsi="Times New Roman" w:cs="Times New Roman"/>
          <w:sz w:val="28"/>
          <w:szCs w:val="28"/>
          <w:lang w:val="en-US" w:eastAsia="bg-BG"/>
        </w:rPr>
      </w:pPr>
    </w:p>
    <w:p w:rsidR="00447138" w:rsidRPr="00447138" w:rsidRDefault="00447138" w:rsidP="00BE66E8">
      <w:pPr>
        <w:spacing w:after="0" w:line="240" w:lineRule="auto"/>
        <w:rPr>
          <w:rFonts w:ascii="Times New Roman" w:eastAsia="Times New Roman" w:hAnsi="Times New Roman" w:cs="Times New Roman"/>
          <w:sz w:val="28"/>
          <w:szCs w:val="28"/>
          <w:lang w:val="en-US" w:eastAsia="bg-BG"/>
        </w:rPr>
      </w:pPr>
    </w:p>
    <w:p w:rsidR="00D14FD8" w:rsidRPr="00D14FD8" w:rsidRDefault="00D14FD8" w:rsidP="00BE66E8">
      <w:pPr>
        <w:spacing w:after="0" w:line="240" w:lineRule="auto"/>
        <w:rPr>
          <w:rFonts w:ascii="Times New Roman" w:eastAsia="Times New Roman" w:hAnsi="Times New Roman" w:cs="Times New Roman"/>
          <w:sz w:val="28"/>
          <w:szCs w:val="28"/>
          <w:lang w:val="en-US"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6D0AF4" w:rsidP="00BE66E8">
      <w:pPr>
        <w:spacing w:after="0" w:line="240" w:lineRule="auto"/>
        <w:jc w:val="center"/>
        <w:rPr>
          <w:rFonts w:ascii="Times New Roman" w:eastAsia="Times New Roman" w:hAnsi="Times New Roman" w:cs="Times New Roman"/>
          <w:b/>
          <w:i/>
          <w:sz w:val="36"/>
          <w:szCs w:val="24"/>
          <w:lang w:eastAsia="bg-BG"/>
        </w:rPr>
      </w:pPr>
      <w:r>
        <w:rPr>
          <w:rFonts w:ascii="Times New Roman" w:eastAsia="Times New Roman" w:hAnsi="Times New Roman" w:cs="Times New Roman"/>
          <w:b/>
          <w:i/>
          <w:sz w:val="36"/>
          <w:szCs w:val="24"/>
          <w:lang w:eastAsia="bg-BG"/>
        </w:rPr>
        <w:t>Решения по Протокол №</w:t>
      </w:r>
      <w:r w:rsidR="0086434F">
        <w:rPr>
          <w:rFonts w:ascii="Times New Roman" w:eastAsia="Times New Roman" w:hAnsi="Times New Roman" w:cs="Times New Roman"/>
          <w:b/>
          <w:i/>
          <w:sz w:val="36"/>
          <w:szCs w:val="24"/>
          <w:lang w:val="en-US" w:eastAsia="bg-BG"/>
        </w:rPr>
        <w:t>4</w:t>
      </w:r>
      <w:r w:rsidR="00862727" w:rsidRPr="004713DE">
        <w:rPr>
          <w:rFonts w:ascii="Times New Roman" w:eastAsia="Times New Roman" w:hAnsi="Times New Roman" w:cs="Times New Roman"/>
          <w:b/>
          <w:i/>
          <w:sz w:val="36"/>
          <w:szCs w:val="24"/>
          <w:lang w:eastAsia="bg-BG"/>
        </w:rPr>
        <w:t>/</w:t>
      </w:r>
      <w:r w:rsidR="002D2EA8">
        <w:rPr>
          <w:rFonts w:ascii="Times New Roman" w:eastAsia="Times New Roman" w:hAnsi="Times New Roman" w:cs="Times New Roman"/>
          <w:b/>
          <w:i/>
          <w:sz w:val="36"/>
          <w:szCs w:val="24"/>
          <w:lang w:val="en-US" w:eastAsia="bg-BG"/>
        </w:rPr>
        <w:t xml:space="preserve"> </w:t>
      </w:r>
      <w:r w:rsidR="0086434F">
        <w:rPr>
          <w:rFonts w:ascii="Times New Roman" w:eastAsia="Times New Roman" w:hAnsi="Times New Roman" w:cs="Times New Roman"/>
          <w:b/>
          <w:i/>
          <w:sz w:val="36"/>
          <w:szCs w:val="24"/>
          <w:lang w:val="en-US" w:eastAsia="bg-BG"/>
        </w:rPr>
        <w:t>19</w:t>
      </w:r>
      <w:r w:rsidR="00862727" w:rsidRPr="004713DE">
        <w:rPr>
          <w:rFonts w:ascii="Times New Roman" w:eastAsia="Times New Roman" w:hAnsi="Times New Roman" w:cs="Times New Roman"/>
          <w:b/>
          <w:i/>
          <w:sz w:val="36"/>
          <w:szCs w:val="24"/>
          <w:lang w:eastAsia="bg-BG"/>
        </w:rPr>
        <w:t>.</w:t>
      </w:r>
      <w:r w:rsidR="008335A7">
        <w:rPr>
          <w:rFonts w:ascii="Times New Roman" w:eastAsia="Times New Roman" w:hAnsi="Times New Roman" w:cs="Times New Roman"/>
          <w:b/>
          <w:i/>
          <w:sz w:val="36"/>
          <w:szCs w:val="24"/>
          <w:lang w:val="en-US" w:eastAsia="bg-BG"/>
        </w:rPr>
        <w:t>1</w:t>
      </w:r>
      <w:r w:rsidR="0086434F">
        <w:rPr>
          <w:rFonts w:ascii="Times New Roman" w:eastAsia="Times New Roman" w:hAnsi="Times New Roman" w:cs="Times New Roman"/>
          <w:b/>
          <w:i/>
          <w:sz w:val="36"/>
          <w:szCs w:val="24"/>
          <w:lang w:val="en-US" w:eastAsia="bg-BG"/>
        </w:rPr>
        <w:t>2</w:t>
      </w:r>
      <w:r w:rsidR="00862727" w:rsidRPr="004713DE">
        <w:rPr>
          <w:rFonts w:ascii="Times New Roman" w:eastAsia="Times New Roman" w:hAnsi="Times New Roman" w:cs="Times New Roman"/>
          <w:b/>
          <w:i/>
          <w:sz w:val="36"/>
          <w:szCs w:val="24"/>
          <w:lang w:eastAsia="bg-BG"/>
        </w:rPr>
        <w:t>.201</w:t>
      </w:r>
      <w:r w:rsidR="00403B0E">
        <w:rPr>
          <w:rFonts w:ascii="Times New Roman" w:eastAsia="Times New Roman" w:hAnsi="Times New Roman" w:cs="Times New Roman"/>
          <w:b/>
          <w:i/>
          <w:sz w:val="36"/>
          <w:szCs w:val="24"/>
          <w:lang w:val="en-US" w:eastAsia="bg-BG"/>
        </w:rPr>
        <w:t>9</w:t>
      </w:r>
      <w:r w:rsidR="00862727" w:rsidRPr="004713DE">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93682" w:rsidRDefault="00E93682" w:rsidP="00BE66E8">
      <w:pPr>
        <w:spacing w:after="0" w:line="240" w:lineRule="auto"/>
        <w:jc w:val="center"/>
        <w:rPr>
          <w:rFonts w:ascii="Times New Roman" w:eastAsia="Times New Roman" w:hAnsi="Times New Roman" w:cs="Times New Roman"/>
          <w:sz w:val="28"/>
          <w:szCs w:val="28"/>
          <w:lang w:eastAsia="bg-BG"/>
        </w:rPr>
      </w:pPr>
      <w:r w:rsidRPr="00E93682">
        <w:rPr>
          <w:rFonts w:ascii="Times New Roman" w:eastAsia="Times New Roman" w:hAnsi="Times New Roman" w:cs="Times New Roman"/>
          <w:sz w:val="28"/>
          <w:szCs w:val="28"/>
          <w:lang w:eastAsia="bg-BG"/>
        </w:rPr>
        <w:lastRenderedPageBreak/>
        <w:t>Д Н Е В Е Н  Р Е Д</w:t>
      </w:r>
    </w:p>
    <w:p w:rsidR="006A5409" w:rsidRPr="006A5409"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left="-284" w:firstLine="993"/>
        <w:jc w:val="both"/>
        <w:rPr>
          <w:rFonts w:ascii="Times New Roman" w:eastAsia="Times New Roman" w:hAnsi="Times New Roman" w:cs="Times New Roman"/>
          <w:b/>
          <w:sz w:val="28"/>
          <w:szCs w:val="28"/>
          <w:lang w:val="en-US" w:eastAsia="bg-BG"/>
        </w:rPr>
      </w:pPr>
      <w:r w:rsidRPr="0086434F">
        <w:rPr>
          <w:rFonts w:ascii="Times New Roman" w:eastAsia="Times New Roman" w:hAnsi="Times New Roman" w:cs="Times New Roman"/>
          <w:sz w:val="28"/>
          <w:szCs w:val="28"/>
          <w:lang w:eastAsia="bg-BG"/>
        </w:rPr>
        <w:t xml:space="preserve">1. Приемане на </w:t>
      </w:r>
      <w:proofErr w:type="spellStart"/>
      <w:r w:rsidRPr="0086434F">
        <w:rPr>
          <w:rFonts w:ascii="Times New Roman" w:eastAsia="Times New Roman" w:hAnsi="Times New Roman" w:cs="Times New Roman"/>
          <w:sz w:val="28"/>
          <w:szCs w:val="28"/>
          <w:lang w:eastAsia="bg-BG"/>
        </w:rPr>
        <w:t>Мониторингов</w:t>
      </w:r>
      <w:proofErr w:type="spellEnd"/>
      <w:r w:rsidRPr="0086434F">
        <w:rPr>
          <w:rFonts w:ascii="Times New Roman" w:eastAsia="Times New Roman" w:hAnsi="Times New Roman" w:cs="Times New Roman"/>
          <w:sz w:val="28"/>
          <w:szCs w:val="28"/>
          <w:lang w:eastAsia="bg-BG"/>
        </w:rPr>
        <w:t xml:space="preserve"> доклад на община Иваново за 2019 г. в изпълнение на Областната стратегия за интегриране на ромите в област Русе </w:t>
      </w:r>
      <w:r w:rsidRPr="0086434F">
        <w:rPr>
          <w:rFonts w:ascii="Times New Roman" w:eastAsia="Times New Roman" w:hAnsi="Times New Roman" w:cs="Times New Roman"/>
          <w:sz w:val="28"/>
          <w:szCs w:val="28"/>
          <w:lang w:val="en-US" w:eastAsia="bg-BG"/>
        </w:rPr>
        <w:t>(</w:t>
      </w:r>
      <w:r w:rsidRPr="0086434F">
        <w:rPr>
          <w:rFonts w:ascii="Times New Roman" w:eastAsia="Times New Roman" w:hAnsi="Times New Roman" w:cs="Times New Roman"/>
          <w:sz w:val="28"/>
          <w:szCs w:val="28"/>
          <w:lang w:eastAsia="bg-BG"/>
        </w:rPr>
        <w:t>2013-2020</w:t>
      </w:r>
      <w:r w:rsidRPr="0086434F">
        <w:rPr>
          <w:rFonts w:ascii="Times New Roman" w:eastAsia="Times New Roman" w:hAnsi="Times New Roman" w:cs="Times New Roman"/>
          <w:sz w:val="28"/>
          <w:szCs w:val="28"/>
          <w:lang w:val="en-US" w:eastAsia="bg-BG"/>
        </w:rPr>
        <w:t>).</w:t>
      </w:r>
    </w:p>
    <w:p w:rsidR="0086434F" w:rsidRPr="0086434F" w:rsidRDefault="0086434F" w:rsidP="0086434F">
      <w:pPr>
        <w:spacing w:after="0" w:line="240" w:lineRule="auto"/>
        <w:ind w:left="-284" w:firstLine="2411"/>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Вносител: Георги Миланов – Кмет на Община Иваново</w:t>
      </w:r>
    </w:p>
    <w:p w:rsidR="0086434F" w:rsidRPr="0086434F" w:rsidRDefault="0086434F" w:rsidP="0086434F">
      <w:pPr>
        <w:spacing w:after="0" w:line="240" w:lineRule="auto"/>
        <w:ind w:left="1985" w:firstLine="142"/>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 xml:space="preserve">Докладна записка вх. № </w:t>
      </w:r>
      <w:r w:rsidRPr="0086434F">
        <w:rPr>
          <w:rFonts w:ascii="Times New Roman" w:eastAsia="Times New Roman" w:hAnsi="Times New Roman" w:cs="Times New Roman"/>
          <w:sz w:val="28"/>
          <w:szCs w:val="28"/>
          <w:lang w:val="en-US" w:eastAsia="bg-BG"/>
        </w:rPr>
        <w:t>4</w:t>
      </w:r>
      <w:r w:rsidRPr="0086434F">
        <w:rPr>
          <w:rFonts w:ascii="Times New Roman" w:eastAsia="Times New Roman" w:hAnsi="Times New Roman" w:cs="Times New Roman"/>
          <w:sz w:val="28"/>
          <w:szCs w:val="28"/>
          <w:lang w:eastAsia="bg-BG"/>
        </w:rPr>
        <w:t>92/ 03.</w:t>
      </w:r>
      <w:r w:rsidRPr="0086434F">
        <w:rPr>
          <w:rFonts w:ascii="Times New Roman" w:eastAsia="Times New Roman" w:hAnsi="Times New Roman" w:cs="Times New Roman"/>
          <w:sz w:val="28"/>
          <w:szCs w:val="28"/>
          <w:lang w:val="en-US" w:eastAsia="bg-BG"/>
        </w:rPr>
        <w:t>1</w:t>
      </w:r>
      <w:r w:rsidRPr="0086434F">
        <w:rPr>
          <w:rFonts w:ascii="Times New Roman" w:eastAsia="Times New Roman" w:hAnsi="Times New Roman" w:cs="Times New Roman"/>
          <w:sz w:val="28"/>
          <w:szCs w:val="28"/>
          <w:lang w:eastAsia="bg-BG"/>
        </w:rPr>
        <w:t>2</w:t>
      </w:r>
      <w:r w:rsidRPr="0086434F">
        <w:rPr>
          <w:rFonts w:ascii="Times New Roman" w:eastAsia="Times New Roman" w:hAnsi="Times New Roman" w:cs="Times New Roman"/>
          <w:sz w:val="28"/>
          <w:szCs w:val="28"/>
          <w:lang w:val="en-US" w:eastAsia="bg-BG"/>
        </w:rPr>
        <w:t>.</w:t>
      </w:r>
      <w:r w:rsidRPr="0086434F">
        <w:rPr>
          <w:rFonts w:ascii="Times New Roman" w:eastAsia="Times New Roman" w:hAnsi="Times New Roman" w:cs="Times New Roman"/>
          <w:sz w:val="28"/>
          <w:szCs w:val="28"/>
          <w:lang w:eastAsia="bg-BG"/>
        </w:rPr>
        <w:t>2019 г.</w:t>
      </w:r>
      <w:r w:rsidRPr="0086434F">
        <w:rPr>
          <w:rFonts w:ascii="Times New Roman" w:eastAsia="Times New Roman" w:hAnsi="Times New Roman" w:cs="Times New Roman"/>
          <w:sz w:val="28"/>
          <w:szCs w:val="28"/>
          <w:lang w:val="en-US" w:eastAsia="bg-BG"/>
        </w:rPr>
        <w:tab/>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 xml:space="preserve">2. Отчет за 2019 г. по изпълнението на Програма за </w:t>
      </w:r>
      <w:proofErr w:type="spellStart"/>
      <w:r w:rsidRPr="0086434F">
        <w:rPr>
          <w:rFonts w:ascii="Times New Roman" w:eastAsia="Times New Roman" w:hAnsi="Times New Roman" w:cs="Times New Roman"/>
          <w:sz w:val="28"/>
          <w:szCs w:val="28"/>
          <w:lang w:eastAsia="bg-BG"/>
        </w:rPr>
        <w:t>младежта</w:t>
      </w:r>
      <w:proofErr w:type="spellEnd"/>
      <w:r w:rsidRPr="0086434F">
        <w:rPr>
          <w:rFonts w:ascii="Times New Roman" w:eastAsia="Times New Roman" w:hAnsi="Times New Roman" w:cs="Times New Roman"/>
          <w:sz w:val="28"/>
          <w:szCs w:val="28"/>
          <w:lang w:eastAsia="bg-BG"/>
        </w:rPr>
        <w:t xml:space="preserve"> на Община Иваново 2019 – 2020 г. и Плана за действието й за 2019 г.</w:t>
      </w:r>
    </w:p>
    <w:p w:rsidR="0086434F" w:rsidRPr="0086434F" w:rsidRDefault="0086434F" w:rsidP="0086434F">
      <w:pPr>
        <w:spacing w:after="0" w:line="240" w:lineRule="auto"/>
        <w:ind w:left="1985" w:hanging="1985"/>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val="en-US" w:eastAsia="bg-BG"/>
        </w:rPr>
        <w:tab/>
      </w:r>
      <w:r w:rsidRPr="0086434F">
        <w:rPr>
          <w:rFonts w:ascii="Times New Roman" w:eastAsia="Times New Roman" w:hAnsi="Times New Roman" w:cs="Times New Roman"/>
          <w:sz w:val="28"/>
          <w:szCs w:val="28"/>
          <w:lang w:val="en-US" w:eastAsia="bg-BG"/>
        </w:rPr>
        <w:tab/>
      </w:r>
      <w:proofErr w:type="spellStart"/>
      <w:r w:rsidRPr="0086434F">
        <w:rPr>
          <w:rFonts w:ascii="Times New Roman" w:eastAsia="Times New Roman" w:hAnsi="Times New Roman" w:cs="Times New Roman"/>
          <w:sz w:val="28"/>
          <w:szCs w:val="28"/>
          <w:lang w:val="en-US" w:eastAsia="bg-BG"/>
        </w:rPr>
        <w:t>Вносител</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Георги</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Миланов</w:t>
      </w:r>
      <w:proofErr w:type="spellEnd"/>
      <w:r w:rsidRPr="0086434F">
        <w:rPr>
          <w:rFonts w:ascii="Times New Roman" w:eastAsia="Times New Roman" w:hAnsi="Times New Roman" w:cs="Times New Roman"/>
          <w:sz w:val="28"/>
          <w:szCs w:val="28"/>
          <w:lang w:val="en-US" w:eastAsia="bg-BG"/>
        </w:rPr>
        <w:t xml:space="preserve"> – </w:t>
      </w:r>
      <w:proofErr w:type="spellStart"/>
      <w:r w:rsidRPr="0086434F">
        <w:rPr>
          <w:rFonts w:ascii="Times New Roman" w:eastAsia="Times New Roman" w:hAnsi="Times New Roman" w:cs="Times New Roman"/>
          <w:sz w:val="28"/>
          <w:szCs w:val="28"/>
          <w:lang w:val="en-US" w:eastAsia="bg-BG"/>
        </w:rPr>
        <w:t>Кмет</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Община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Иваново</w:t>
      </w:r>
      <w:proofErr w:type="spellEnd"/>
    </w:p>
    <w:p w:rsidR="0086434F" w:rsidRPr="0086434F" w:rsidRDefault="0086434F" w:rsidP="0086434F">
      <w:pPr>
        <w:spacing w:after="0" w:line="240" w:lineRule="auto"/>
        <w:ind w:left="1985" w:hanging="1985"/>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val="en-US" w:eastAsia="bg-BG"/>
        </w:rPr>
        <w:tab/>
      </w:r>
      <w:r w:rsidRPr="0086434F">
        <w:rPr>
          <w:rFonts w:ascii="Times New Roman" w:eastAsia="Times New Roman" w:hAnsi="Times New Roman" w:cs="Times New Roman"/>
          <w:sz w:val="28"/>
          <w:szCs w:val="28"/>
          <w:lang w:val="en-US" w:eastAsia="bg-BG"/>
        </w:rPr>
        <w:tab/>
      </w:r>
      <w:proofErr w:type="spellStart"/>
      <w:proofErr w:type="gramStart"/>
      <w:r w:rsidRPr="0086434F">
        <w:rPr>
          <w:rFonts w:ascii="Times New Roman" w:eastAsia="Times New Roman" w:hAnsi="Times New Roman" w:cs="Times New Roman"/>
          <w:sz w:val="28"/>
          <w:szCs w:val="28"/>
          <w:lang w:val="en-US" w:eastAsia="bg-BG"/>
        </w:rPr>
        <w:t>Докладна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записка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вх</w:t>
      </w:r>
      <w:proofErr w:type="spellEnd"/>
      <w:r w:rsidRPr="0086434F">
        <w:rPr>
          <w:rFonts w:ascii="Times New Roman" w:eastAsia="Times New Roman" w:hAnsi="Times New Roman" w:cs="Times New Roman"/>
          <w:sz w:val="28"/>
          <w:szCs w:val="28"/>
          <w:lang w:val="en-US" w:eastAsia="bg-BG"/>
        </w:rPr>
        <w:t>.</w:t>
      </w:r>
      <w:proofErr w:type="gramEnd"/>
      <w:r w:rsidRPr="0086434F">
        <w:rPr>
          <w:rFonts w:ascii="Times New Roman" w:eastAsia="Times New Roman" w:hAnsi="Times New Roman" w:cs="Times New Roman"/>
          <w:sz w:val="28"/>
          <w:szCs w:val="28"/>
          <w:lang w:val="en-US" w:eastAsia="bg-BG"/>
        </w:rPr>
        <w:t xml:space="preserve"> </w:t>
      </w:r>
      <w:proofErr w:type="gramStart"/>
      <w:r w:rsidRPr="0086434F">
        <w:rPr>
          <w:rFonts w:ascii="Times New Roman" w:eastAsia="Times New Roman" w:hAnsi="Times New Roman" w:cs="Times New Roman"/>
          <w:sz w:val="28"/>
          <w:szCs w:val="28"/>
          <w:lang w:val="en-US" w:eastAsia="bg-BG"/>
        </w:rPr>
        <w:t>№ 4</w:t>
      </w:r>
      <w:r w:rsidRPr="0086434F">
        <w:rPr>
          <w:rFonts w:ascii="Times New Roman" w:eastAsia="Times New Roman" w:hAnsi="Times New Roman" w:cs="Times New Roman"/>
          <w:sz w:val="28"/>
          <w:szCs w:val="28"/>
          <w:lang w:eastAsia="bg-BG"/>
        </w:rPr>
        <w:t>93</w:t>
      </w:r>
      <w:r w:rsidRPr="0086434F">
        <w:rPr>
          <w:rFonts w:ascii="Times New Roman" w:eastAsia="Times New Roman" w:hAnsi="Times New Roman" w:cs="Times New Roman"/>
          <w:sz w:val="28"/>
          <w:szCs w:val="28"/>
          <w:lang w:val="en-US" w:eastAsia="bg-BG"/>
        </w:rPr>
        <w:t xml:space="preserve">/ </w:t>
      </w:r>
      <w:r w:rsidRPr="0086434F">
        <w:rPr>
          <w:rFonts w:ascii="Times New Roman" w:eastAsia="Times New Roman" w:hAnsi="Times New Roman" w:cs="Times New Roman"/>
          <w:sz w:val="28"/>
          <w:szCs w:val="28"/>
          <w:lang w:eastAsia="bg-BG"/>
        </w:rPr>
        <w:t>03</w:t>
      </w:r>
      <w:r w:rsidRPr="0086434F">
        <w:rPr>
          <w:rFonts w:ascii="Times New Roman" w:eastAsia="Times New Roman" w:hAnsi="Times New Roman" w:cs="Times New Roman"/>
          <w:sz w:val="28"/>
          <w:szCs w:val="28"/>
          <w:lang w:val="en-US" w:eastAsia="bg-BG"/>
        </w:rPr>
        <w:t>.1</w:t>
      </w:r>
      <w:r w:rsidRPr="0086434F">
        <w:rPr>
          <w:rFonts w:ascii="Times New Roman" w:eastAsia="Times New Roman" w:hAnsi="Times New Roman" w:cs="Times New Roman"/>
          <w:sz w:val="28"/>
          <w:szCs w:val="28"/>
          <w:lang w:eastAsia="bg-BG"/>
        </w:rPr>
        <w:t>2</w:t>
      </w:r>
      <w:r w:rsidRPr="0086434F">
        <w:rPr>
          <w:rFonts w:ascii="Times New Roman" w:eastAsia="Times New Roman" w:hAnsi="Times New Roman" w:cs="Times New Roman"/>
          <w:sz w:val="28"/>
          <w:szCs w:val="28"/>
          <w:lang w:val="en-US" w:eastAsia="bg-BG"/>
        </w:rPr>
        <w:t>.2019 г.</w:t>
      </w:r>
      <w:proofErr w:type="gramEnd"/>
      <w:r w:rsidRPr="0086434F">
        <w:rPr>
          <w:rFonts w:ascii="Times New Roman" w:eastAsia="Times New Roman" w:hAnsi="Times New Roman" w:cs="Times New Roman"/>
          <w:sz w:val="28"/>
          <w:szCs w:val="28"/>
          <w:lang w:val="en-US" w:eastAsia="bg-BG"/>
        </w:rPr>
        <w:tab/>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 xml:space="preserve">3. Приемане на  План за </w:t>
      </w:r>
      <w:proofErr w:type="spellStart"/>
      <w:r w:rsidRPr="0086434F">
        <w:rPr>
          <w:rFonts w:ascii="Times New Roman" w:eastAsia="Times New Roman" w:hAnsi="Times New Roman" w:cs="Times New Roman"/>
          <w:sz w:val="28"/>
          <w:szCs w:val="28"/>
          <w:lang w:eastAsia="bg-BG"/>
        </w:rPr>
        <w:t>младежта</w:t>
      </w:r>
      <w:proofErr w:type="spellEnd"/>
      <w:r w:rsidRPr="0086434F">
        <w:rPr>
          <w:rFonts w:ascii="Times New Roman" w:eastAsia="Times New Roman" w:hAnsi="Times New Roman" w:cs="Times New Roman"/>
          <w:sz w:val="28"/>
          <w:szCs w:val="28"/>
          <w:lang w:eastAsia="bg-BG"/>
        </w:rPr>
        <w:t xml:space="preserve"> на Община Иваново за 2020 г.</w:t>
      </w:r>
    </w:p>
    <w:p w:rsidR="0086434F" w:rsidRPr="0086434F" w:rsidRDefault="0086434F" w:rsidP="0086434F">
      <w:pPr>
        <w:spacing w:after="0" w:line="240" w:lineRule="auto"/>
        <w:ind w:left="1985"/>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val="en-US" w:eastAsia="bg-BG"/>
        </w:rPr>
        <w:tab/>
      </w:r>
      <w:proofErr w:type="spellStart"/>
      <w:r w:rsidRPr="0086434F">
        <w:rPr>
          <w:rFonts w:ascii="Times New Roman" w:eastAsia="Times New Roman" w:hAnsi="Times New Roman" w:cs="Times New Roman"/>
          <w:sz w:val="28"/>
          <w:szCs w:val="28"/>
          <w:lang w:val="en-US" w:eastAsia="bg-BG"/>
        </w:rPr>
        <w:t>Вносител</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Георги</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Миланов</w:t>
      </w:r>
      <w:proofErr w:type="spellEnd"/>
      <w:r w:rsidRPr="0086434F">
        <w:rPr>
          <w:rFonts w:ascii="Times New Roman" w:eastAsia="Times New Roman" w:hAnsi="Times New Roman" w:cs="Times New Roman"/>
          <w:sz w:val="28"/>
          <w:szCs w:val="28"/>
          <w:lang w:val="en-US" w:eastAsia="bg-BG"/>
        </w:rPr>
        <w:t xml:space="preserve"> – </w:t>
      </w:r>
      <w:proofErr w:type="spellStart"/>
      <w:r w:rsidRPr="0086434F">
        <w:rPr>
          <w:rFonts w:ascii="Times New Roman" w:eastAsia="Times New Roman" w:hAnsi="Times New Roman" w:cs="Times New Roman"/>
          <w:sz w:val="28"/>
          <w:szCs w:val="28"/>
          <w:lang w:val="en-US" w:eastAsia="bg-BG"/>
        </w:rPr>
        <w:t>Кмет</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Община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Иваново</w:t>
      </w:r>
      <w:proofErr w:type="spellEnd"/>
    </w:p>
    <w:p w:rsidR="0086434F" w:rsidRPr="0086434F" w:rsidRDefault="0086434F" w:rsidP="0086434F">
      <w:pPr>
        <w:spacing w:after="0" w:line="240" w:lineRule="auto"/>
        <w:ind w:left="1985"/>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val="en-US" w:eastAsia="bg-BG"/>
        </w:rPr>
        <w:tab/>
      </w:r>
      <w:proofErr w:type="spellStart"/>
      <w:proofErr w:type="gramStart"/>
      <w:r w:rsidRPr="0086434F">
        <w:rPr>
          <w:rFonts w:ascii="Times New Roman" w:eastAsia="Times New Roman" w:hAnsi="Times New Roman" w:cs="Times New Roman"/>
          <w:sz w:val="28"/>
          <w:szCs w:val="28"/>
          <w:lang w:val="en-US" w:eastAsia="bg-BG"/>
        </w:rPr>
        <w:t>Докладна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записка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вх</w:t>
      </w:r>
      <w:proofErr w:type="spellEnd"/>
      <w:r w:rsidRPr="0086434F">
        <w:rPr>
          <w:rFonts w:ascii="Times New Roman" w:eastAsia="Times New Roman" w:hAnsi="Times New Roman" w:cs="Times New Roman"/>
          <w:sz w:val="28"/>
          <w:szCs w:val="28"/>
          <w:lang w:val="en-US" w:eastAsia="bg-BG"/>
        </w:rPr>
        <w:t>.</w:t>
      </w:r>
      <w:proofErr w:type="gramEnd"/>
      <w:r w:rsidRPr="0086434F">
        <w:rPr>
          <w:rFonts w:ascii="Times New Roman" w:eastAsia="Times New Roman" w:hAnsi="Times New Roman" w:cs="Times New Roman"/>
          <w:sz w:val="28"/>
          <w:szCs w:val="28"/>
          <w:lang w:val="en-US" w:eastAsia="bg-BG"/>
        </w:rPr>
        <w:t xml:space="preserve"> </w:t>
      </w:r>
      <w:proofErr w:type="gramStart"/>
      <w:r w:rsidRPr="0086434F">
        <w:rPr>
          <w:rFonts w:ascii="Times New Roman" w:eastAsia="Times New Roman" w:hAnsi="Times New Roman" w:cs="Times New Roman"/>
          <w:sz w:val="28"/>
          <w:szCs w:val="28"/>
          <w:lang w:val="en-US" w:eastAsia="bg-BG"/>
        </w:rPr>
        <w:t>№ 49</w:t>
      </w:r>
      <w:r w:rsidRPr="0086434F">
        <w:rPr>
          <w:rFonts w:ascii="Times New Roman" w:eastAsia="Times New Roman" w:hAnsi="Times New Roman" w:cs="Times New Roman"/>
          <w:sz w:val="28"/>
          <w:szCs w:val="28"/>
          <w:lang w:eastAsia="bg-BG"/>
        </w:rPr>
        <w:t>7</w:t>
      </w:r>
      <w:r w:rsidRPr="0086434F">
        <w:rPr>
          <w:rFonts w:ascii="Times New Roman" w:eastAsia="Times New Roman" w:hAnsi="Times New Roman" w:cs="Times New Roman"/>
          <w:sz w:val="28"/>
          <w:szCs w:val="28"/>
          <w:lang w:val="en-US" w:eastAsia="bg-BG"/>
        </w:rPr>
        <w:t>/ 0</w:t>
      </w:r>
      <w:r w:rsidRPr="0086434F">
        <w:rPr>
          <w:rFonts w:ascii="Times New Roman" w:eastAsia="Times New Roman" w:hAnsi="Times New Roman" w:cs="Times New Roman"/>
          <w:sz w:val="28"/>
          <w:szCs w:val="28"/>
          <w:lang w:eastAsia="bg-BG"/>
        </w:rPr>
        <w:t>4</w:t>
      </w:r>
      <w:r w:rsidRPr="0086434F">
        <w:rPr>
          <w:rFonts w:ascii="Times New Roman" w:eastAsia="Times New Roman" w:hAnsi="Times New Roman" w:cs="Times New Roman"/>
          <w:sz w:val="28"/>
          <w:szCs w:val="28"/>
          <w:lang w:val="en-US" w:eastAsia="bg-BG"/>
        </w:rPr>
        <w:t>.12.2019 г.</w:t>
      </w:r>
      <w:proofErr w:type="gramEnd"/>
      <w:r w:rsidRPr="0086434F">
        <w:rPr>
          <w:rFonts w:ascii="Times New Roman" w:eastAsia="Times New Roman" w:hAnsi="Times New Roman" w:cs="Times New Roman"/>
          <w:sz w:val="28"/>
          <w:szCs w:val="28"/>
          <w:lang w:val="en-US" w:eastAsia="bg-BG"/>
        </w:rPr>
        <w:tab/>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4. Приемане на информация за поддръжката на общинската пътна мрежа и улиците в населените места в община Иваново при зимни условия през експлоатационен зимен сезон 2019-2020 г</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Вносител: Георги Миланов – Кмет на Община Иваново</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 xml:space="preserve">Докладна записка вх. № </w:t>
      </w:r>
      <w:r w:rsidRPr="0086434F">
        <w:rPr>
          <w:rFonts w:ascii="Times New Roman" w:eastAsia="Times New Roman" w:hAnsi="Times New Roman" w:cs="Times New Roman"/>
          <w:sz w:val="28"/>
          <w:szCs w:val="28"/>
          <w:lang w:val="en-US" w:eastAsia="bg-BG"/>
        </w:rPr>
        <w:t>500</w:t>
      </w:r>
      <w:r w:rsidRPr="0086434F">
        <w:rPr>
          <w:rFonts w:ascii="Times New Roman" w:eastAsia="Times New Roman" w:hAnsi="Times New Roman" w:cs="Times New Roman"/>
          <w:sz w:val="28"/>
          <w:szCs w:val="28"/>
          <w:lang w:eastAsia="bg-BG"/>
        </w:rPr>
        <w:t xml:space="preserve">/ </w:t>
      </w:r>
      <w:r w:rsidRPr="0086434F">
        <w:rPr>
          <w:rFonts w:ascii="Times New Roman" w:eastAsia="Times New Roman" w:hAnsi="Times New Roman" w:cs="Times New Roman"/>
          <w:sz w:val="28"/>
          <w:szCs w:val="28"/>
          <w:lang w:val="en-US" w:eastAsia="bg-BG"/>
        </w:rPr>
        <w:t>0</w:t>
      </w:r>
      <w:r w:rsidRPr="0086434F">
        <w:rPr>
          <w:rFonts w:ascii="Times New Roman" w:eastAsia="Times New Roman" w:hAnsi="Times New Roman" w:cs="Times New Roman"/>
          <w:sz w:val="28"/>
          <w:szCs w:val="28"/>
          <w:lang w:eastAsia="bg-BG"/>
        </w:rPr>
        <w:t>5.1</w:t>
      </w:r>
      <w:r w:rsidRPr="0086434F">
        <w:rPr>
          <w:rFonts w:ascii="Times New Roman" w:eastAsia="Times New Roman" w:hAnsi="Times New Roman" w:cs="Times New Roman"/>
          <w:sz w:val="28"/>
          <w:szCs w:val="28"/>
          <w:lang w:val="en-US" w:eastAsia="bg-BG"/>
        </w:rPr>
        <w:t>2</w:t>
      </w:r>
      <w:r w:rsidRPr="0086434F">
        <w:rPr>
          <w:rFonts w:ascii="Times New Roman" w:eastAsia="Times New Roman" w:hAnsi="Times New Roman" w:cs="Times New Roman"/>
          <w:sz w:val="28"/>
          <w:szCs w:val="28"/>
          <w:lang w:eastAsia="bg-BG"/>
        </w:rPr>
        <w:t>.2019 г.</w:t>
      </w:r>
      <w:r w:rsidRPr="0086434F">
        <w:rPr>
          <w:rFonts w:ascii="Times New Roman" w:eastAsia="Times New Roman" w:hAnsi="Times New Roman" w:cs="Times New Roman"/>
          <w:sz w:val="28"/>
          <w:szCs w:val="28"/>
          <w:lang w:eastAsia="bg-BG"/>
        </w:rPr>
        <w:tab/>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5. Одобряване на План - сметката за приходи и разходи за такса битови отпадъци през  2020 г. на община Иваново и определяне на годишен размер на таксата по количеството битови отпадъци по чл. 45, ал.1 от Наредбата за определянето и администрирането на местните такси и цени на услуги на територията на Община Иваново за  2020 година.</w:t>
      </w:r>
    </w:p>
    <w:p w:rsidR="0086434F" w:rsidRPr="0086434F" w:rsidRDefault="0086434F" w:rsidP="0086434F">
      <w:pPr>
        <w:spacing w:after="0" w:line="240" w:lineRule="auto"/>
        <w:ind w:left="1985"/>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t>Вносител: Георги Миланов – Кмет на Община Иваново</w:t>
      </w:r>
    </w:p>
    <w:p w:rsidR="0086434F" w:rsidRPr="0086434F" w:rsidRDefault="0086434F" w:rsidP="0086434F">
      <w:pPr>
        <w:spacing w:after="0" w:line="240" w:lineRule="auto"/>
        <w:ind w:left="1985"/>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t>Докладна записка вх. № 501/ 05.12.2019 г.</w:t>
      </w: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6</w:t>
      </w:r>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Отчет</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за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извършените</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разходи</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за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командировки</w:t>
      </w:r>
      <w:proofErr w:type="spellEnd"/>
      <w:r w:rsidRPr="0086434F">
        <w:rPr>
          <w:rFonts w:ascii="Times New Roman" w:eastAsia="Times New Roman" w:hAnsi="Times New Roman" w:cs="Times New Roman"/>
          <w:sz w:val="28"/>
          <w:szCs w:val="28"/>
          <w:lang w:val="en-US" w:eastAsia="bg-BG"/>
        </w:rPr>
        <w:t xml:space="preserve"> в </w:t>
      </w:r>
      <w:proofErr w:type="spellStart"/>
      <w:proofErr w:type="gramStart"/>
      <w:r w:rsidRPr="0086434F">
        <w:rPr>
          <w:rFonts w:ascii="Times New Roman" w:eastAsia="Times New Roman" w:hAnsi="Times New Roman" w:cs="Times New Roman"/>
          <w:sz w:val="28"/>
          <w:szCs w:val="28"/>
          <w:lang w:val="en-US" w:eastAsia="bg-BG"/>
        </w:rPr>
        <w:t>страната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на</w:t>
      </w:r>
      <w:proofErr w:type="spellEnd"/>
      <w:proofErr w:type="gram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кмета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община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Иваново</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за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периода</w:t>
      </w:r>
      <w:proofErr w:type="spellEnd"/>
      <w:r w:rsidRPr="0086434F">
        <w:rPr>
          <w:rFonts w:ascii="Times New Roman" w:eastAsia="Times New Roman" w:hAnsi="Times New Roman" w:cs="Times New Roman"/>
          <w:sz w:val="28"/>
          <w:szCs w:val="28"/>
          <w:lang w:val="en-US" w:eastAsia="bg-BG"/>
        </w:rPr>
        <w:t xml:space="preserve"> 01.04.2019 – 30.09.2019 г.</w:t>
      </w:r>
    </w:p>
    <w:p w:rsidR="0086434F" w:rsidRPr="0086434F" w:rsidRDefault="0086434F" w:rsidP="0086434F">
      <w:pPr>
        <w:spacing w:after="0" w:line="240" w:lineRule="auto"/>
        <w:ind w:left="1985" w:hanging="992"/>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Вносител: Георги Миланов – Кмет на Община Иваново</w:t>
      </w:r>
    </w:p>
    <w:p w:rsidR="0086434F" w:rsidRPr="0086434F" w:rsidRDefault="0086434F" w:rsidP="0086434F">
      <w:pPr>
        <w:spacing w:after="0" w:line="240" w:lineRule="auto"/>
        <w:ind w:left="1985" w:hanging="992"/>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Докладна записка вх. № 502/ 05.12.2019 г.</w:t>
      </w:r>
      <w:r w:rsidRPr="0086434F">
        <w:rPr>
          <w:rFonts w:ascii="Times New Roman" w:eastAsia="Times New Roman" w:hAnsi="Times New Roman" w:cs="Times New Roman"/>
          <w:sz w:val="28"/>
          <w:szCs w:val="28"/>
          <w:lang w:eastAsia="bg-BG"/>
        </w:rPr>
        <w:tab/>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val="en-US" w:eastAsia="bg-BG"/>
        </w:rPr>
        <w:t xml:space="preserve">7. </w:t>
      </w:r>
      <w:proofErr w:type="spellStart"/>
      <w:r w:rsidRPr="0086434F">
        <w:rPr>
          <w:rFonts w:ascii="Times New Roman" w:eastAsia="Times New Roman" w:hAnsi="Times New Roman" w:cs="Times New Roman"/>
          <w:sz w:val="28"/>
          <w:szCs w:val="28"/>
          <w:lang w:val="en-US" w:eastAsia="bg-BG"/>
        </w:rPr>
        <w:t>Определяне</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делегат</w:t>
      </w:r>
      <w:proofErr w:type="spellEnd"/>
      <w:r w:rsidRPr="0086434F">
        <w:rPr>
          <w:rFonts w:ascii="Times New Roman" w:eastAsia="Times New Roman" w:hAnsi="Times New Roman" w:cs="Times New Roman"/>
          <w:sz w:val="28"/>
          <w:szCs w:val="28"/>
          <w:lang w:val="en-US" w:eastAsia="bg-BG"/>
        </w:rPr>
        <w:t xml:space="preserve"> и </w:t>
      </w:r>
      <w:proofErr w:type="spellStart"/>
      <w:r w:rsidRPr="0086434F">
        <w:rPr>
          <w:rFonts w:ascii="Times New Roman" w:eastAsia="Times New Roman" w:hAnsi="Times New Roman" w:cs="Times New Roman"/>
          <w:sz w:val="28"/>
          <w:szCs w:val="28"/>
          <w:lang w:val="en-US" w:eastAsia="bg-BG"/>
        </w:rPr>
        <w:t>заместник-делегат</w:t>
      </w:r>
      <w:proofErr w:type="spellEnd"/>
      <w:r w:rsidRPr="0086434F">
        <w:rPr>
          <w:rFonts w:ascii="Times New Roman" w:eastAsia="Times New Roman" w:hAnsi="Times New Roman" w:cs="Times New Roman"/>
          <w:sz w:val="28"/>
          <w:szCs w:val="28"/>
          <w:lang w:val="en-US" w:eastAsia="bg-BG"/>
        </w:rPr>
        <w:t xml:space="preserve"> в </w:t>
      </w:r>
      <w:proofErr w:type="spellStart"/>
      <w:r w:rsidRPr="0086434F">
        <w:rPr>
          <w:rFonts w:ascii="Times New Roman" w:eastAsia="Times New Roman" w:hAnsi="Times New Roman" w:cs="Times New Roman"/>
          <w:sz w:val="28"/>
          <w:szCs w:val="28"/>
          <w:lang w:val="en-US" w:eastAsia="bg-BG"/>
        </w:rPr>
        <w:t>Общото</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събрание</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Асоциацията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дунавските</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общини</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Дунав</w:t>
      </w:r>
      <w:proofErr w:type="spellEnd"/>
      <w:proofErr w:type="gramStart"/>
      <w:r w:rsidRPr="0086434F">
        <w:rPr>
          <w:rFonts w:ascii="Times New Roman" w:eastAsia="Times New Roman" w:hAnsi="Times New Roman" w:cs="Times New Roman"/>
          <w:sz w:val="28"/>
          <w:szCs w:val="28"/>
          <w:lang w:val="en-US" w:eastAsia="bg-BG"/>
        </w:rPr>
        <w:t>“ (</w:t>
      </w:r>
      <w:proofErr w:type="spellStart"/>
      <w:proofErr w:type="gramEnd"/>
      <w:r w:rsidRPr="0086434F">
        <w:rPr>
          <w:rFonts w:ascii="Times New Roman" w:eastAsia="Times New Roman" w:hAnsi="Times New Roman" w:cs="Times New Roman"/>
          <w:sz w:val="28"/>
          <w:szCs w:val="28"/>
          <w:lang w:val="en-US" w:eastAsia="bg-BG"/>
        </w:rPr>
        <w:t>АДО</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Дунав</w:t>
      </w:r>
      <w:proofErr w:type="spellEnd"/>
      <w:r w:rsidRPr="0086434F">
        <w:rPr>
          <w:rFonts w:ascii="Times New Roman" w:eastAsia="Times New Roman" w:hAnsi="Times New Roman" w:cs="Times New Roman"/>
          <w:sz w:val="28"/>
          <w:szCs w:val="28"/>
          <w:lang w:val="en-US" w:eastAsia="bg-BG"/>
        </w:rPr>
        <w:t>“).</w:t>
      </w:r>
    </w:p>
    <w:p w:rsidR="0086434F" w:rsidRPr="0086434F" w:rsidRDefault="0086434F" w:rsidP="0086434F">
      <w:pPr>
        <w:spacing w:after="0" w:line="240" w:lineRule="auto"/>
        <w:ind w:left="1985"/>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t>Вносител: Георги Миланов – Кмет на Община Иваново</w:t>
      </w:r>
    </w:p>
    <w:p w:rsidR="0086434F" w:rsidRPr="0086434F" w:rsidRDefault="0086434F" w:rsidP="0086434F">
      <w:pPr>
        <w:spacing w:after="0" w:line="240" w:lineRule="auto"/>
        <w:ind w:left="1985"/>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t>Докладна записка вх. № 503/ 05.12.2019 г.</w:t>
      </w:r>
      <w:r w:rsidRPr="0086434F">
        <w:rPr>
          <w:rFonts w:ascii="Times New Roman" w:eastAsia="Times New Roman" w:hAnsi="Times New Roman" w:cs="Times New Roman"/>
          <w:sz w:val="28"/>
          <w:szCs w:val="28"/>
          <w:lang w:eastAsia="bg-BG"/>
        </w:rPr>
        <w:tab/>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val="en-US" w:eastAsia="bg-BG"/>
        </w:rPr>
        <w:t xml:space="preserve">8. </w:t>
      </w:r>
      <w:proofErr w:type="spellStart"/>
      <w:r w:rsidRPr="0086434F">
        <w:rPr>
          <w:rFonts w:ascii="Times New Roman" w:eastAsia="Times New Roman" w:hAnsi="Times New Roman" w:cs="Times New Roman"/>
          <w:sz w:val="28"/>
          <w:szCs w:val="28"/>
          <w:lang w:val="en-US" w:eastAsia="bg-BG"/>
        </w:rPr>
        <w:t>Определяне</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делегат</w:t>
      </w:r>
      <w:proofErr w:type="spellEnd"/>
      <w:r w:rsidRPr="0086434F">
        <w:rPr>
          <w:rFonts w:ascii="Times New Roman" w:eastAsia="Times New Roman" w:hAnsi="Times New Roman" w:cs="Times New Roman"/>
          <w:sz w:val="28"/>
          <w:szCs w:val="28"/>
          <w:lang w:val="en-US" w:eastAsia="bg-BG"/>
        </w:rPr>
        <w:t xml:space="preserve"> и </w:t>
      </w:r>
      <w:proofErr w:type="spellStart"/>
      <w:r w:rsidRPr="0086434F">
        <w:rPr>
          <w:rFonts w:ascii="Times New Roman" w:eastAsia="Times New Roman" w:hAnsi="Times New Roman" w:cs="Times New Roman"/>
          <w:sz w:val="28"/>
          <w:szCs w:val="28"/>
          <w:lang w:val="en-US" w:eastAsia="bg-BG"/>
        </w:rPr>
        <w:t>заместник-делегат</w:t>
      </w:r>
      <w:proofErr w:type="spellEnd"/>
      <w:r w:rsidRPr="0086434F">
        <w:rPr>
          <w:rFonts w:ascii="Times New Roman" w:eastAsia="Times New Roman" w:hAnsi="Times New Roman" w:cs="Times New Roman"/>
          <w:sz w:val="28"/>
          <w:szCs w:val="28"/>
          <w:lang w:val="en-US" w:eastAsia="bg-BG"/>
        </w:rPr>
        <w:t xml:space="preserve"> в </w:t>
      </w:r>
      <w:proofErr w:type="spellStart"/>
      <w:r w:rsidRPr="0086434F">
        <w:rPr>
          <w:rFonts w:ascii="Times New Roman" w:eastAsia="Times New Roman" w:hAnsi="Times New Roman" w:cs="Times New Roman"/>
          <w:sz w:val="28"/>
          <w:szCs w:val="28"/>
          <w:lang w:val="en-US" w:eastAsia="bg-BG"/>
        </w:rPr>
        <w:t>Общото</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събрание</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Сдружение</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Толерантност</w:t>
      </w:r>
      <w:proofErr w:type="spellEnd"/>
      <w:r w:rsidRPr="0086434F">
        <w:rPr>
          <w:rFonts w:ascii="Times New Roman" w:eastAsia="Times New Roman" w:hAnsi="Times New Roman" w:cs="Times New Roman"/>
          <w:sz w:val="28"/>
          <w:szCs w:val="28"/>
          <w:lang w:val="en-US" w:eastAsia="bg-BG"/>
        </w:rPr>
        <w:t>”.</w:t>
      </w:r>
    </w:p>
    <w:p w:rsidR="0086434F" w:rsidRPr="0086434F" w:rsidRDefault="0086434F" w:rsidP="0086434F">
      <w:pPr>
        <w:spacing w:after="0" w:line="240" w:lineRule="auto"/>
        <w:ind w:left="1985" w:hanging="992"/>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val="en-US" w:eastAsia="bg-BG"/>
        </w:rPr>
        <w:tab/>
      </w:r>
      <w:r w:rsidRPr="0086434F">
        <w:rPr>
          <w:rFonts w:ascii="Times New Roman" w:eastAsia="Times New Roman" w:hAnsi="Times New Roman" w:cs="Times New Roman"/>
          <w:sz w:val="28"/>
          <w:szCs w:val="28"/>
          <w:lang w:val="en-US" w:eastAsia="bg-BG"/>
        </w:rPr>
        <w:tab/>
      </w:r>
      <w:proofErr w:type="spellStart"/>
      <w:r w:rsidRPr="0086434F">
        <w:rPr>
          <w:rFonts w:ascii="Times New Roman" w:eastAsia="Times New Roman" w:hAnsi="Times New Roman" w:cs="Times New Roman"/>
          <w:sz w:val="28"/>
          <w:szCs w:val="28"/>
          <w:lang w:val="en-US" w:eastAsia="bg-BG"/>
        </w:rPr>
        <w:t>Вносител</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Георги</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Миланов</w:t>
      </w:r>
      <w:proofErr w:type="spellEnd"/>
      <w:r w:rsidRPr="0086434F">
        <w:rPr>
          <w:rFonts w:ascii="Times New Roman" w:eastAsia="Times New Roman" w:hAnsi="Times New Roman" w:cs="Times New Roman"/>
          <w:sz w:val="28"/>
          <w:szCs w:val="28"/>
          <w:lang w:val="en-US" w:eastAsia="bg-BG"/>
        </w:rPr>
        <w:t xml:space="preserve"> – </w:t>
      </w:r>
      <w:proofErr w:type="spellStart"/>
      <w:r w:rsidRPr="0086434F">
        <w:rPr>
          <w:rFonts w:ascii="Times New Roman" w:eastAsia="Times New Roman" w:hAnsi="Times New Roman" w:cs="Times New Roman"/>
          <w:sz w:val="28"/>
          <w:szCs w:val="28"/>
          <w:lang w:val="en-US" w:eastAsia="bg-BG"/>
        </w:rPr>
        <w:t>Кмет</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Община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Иваново</w:t>
      </w:r>
      <w:proofErr w:type="spellEnd"/>
    </w:p>
    <w:p w:rsidR="0086434F" w:rsidRPr="0086434F" w:rsidRDefault="0086434F" w:rsidP="0086434F">
      <w:pPr>
        <w:spacing w:after="0" w:line="240" w:lineRule="auto"/>
        <w:ind w:left="1985" w:hanging="992"/>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val="en-US" w:eastAsia="bg-BG"/>
        </w:rPr>
        <w:tab/>
      </w:r>
      <w:r w:rsidRPr="0086434F">
        <w:rPr>
          <w:rFonts w:ascii="Times New Roman" w:eastAsia="Times New Roman" w:hAnsi="Times New Roman" w:cs="Times New Roman"/>
          <w:sz w:val="28"/>
          <w:szCs w:val="28"/>
          <w:lang w:val="en-US" w:eastAsia="bg-BG"/>
        </w:rPr>
        <w:tab/>
      </w:r>
      <w:proofErr w:type="spellStart"/>
      <w:proofErr w:type="gramStart"/>
      <w:r w:rsidRPr="0086434F">
        <w:rPr>
          <w:rFonts w:ascii="Times New Roman" w:eastAsia="Times New Roman" w:hAnsi="Times New Roman" w:cs="Times New Roman"/>
          <w:sz w:val="28"/>
          <w:szCs w:val="28"/>
          <w:lang w:val="en-US" w:eastAsia="bg-BG"/>
        </w:rPr>
        <w:t>Докладна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записка</w:t>
      </w:r>
      <w:proofErr w:type="spellEnd"/>
      <w:r w:rsidRPr="0086434F">
        <w:rPr>
          <w:rFonts w:ascii="Times New Roman" w:eastAsia="Times New Roman" w:hAnsi="Times New Roman" w:cs="Times New Roman"/>
          <w:sz w:val="28"/>
          <w:szCs w:val="28"/>
          <w:lang w:val="en-US" w:eastAsia="bg-BG"/>
        </w:rPr>
        <w:t xml:space="preserve"> </w:t>
      </w:r>
      <w:proofErr w:type="spellStart"/>
      <w:r w:rsidRPr="0086434F">
        <w:rPr>
          <w:rFonts w:ascii="Times New Roman" w:eastAsia="Times New Roman" w:hAnsi="Times New Roman" w:cs="Times New Roman"/>
          <w:sz w:val="28"/>
          <w:szCs w:val="28"/>
          <w:lang w:val="en-US" w:eastAsia="bg-BG"/>
        </w:rPr>
        <w:t>вх</w:t>
      </w:r>
      <w:proofErr w:type="spellEnd"/>
      <w:r w:rsidRPr="0086434F">
        <w:rPr>
          <w:rFonts w:ascii="Times New Roman" w:eastAsia="Times New Roman" w:hAnsi="Times New Roman" w:cs="Times New Roman"/>
          <w:sz w:val="28"/>
          <w:szCs w:val="28"/>
          <w:lang w:val="en-US" w:eastAsia="bg-BG"/>
        </w:rPr>
        <w:t>.</w:t>
      </w:r>
      <w:proofErr w:type="gramEnd"/>
      <w:r w:rsidRPr="0086434F">
        <w:rPr>
          <w:rFonts w:ascii="Times New Roman" w:eastAsia="Times New Roman" w:hAnsi="Times New Roman" w:cs="Times New Roman"/>
          <w:sz w:val="28"/>
          <w:szCs w:val="28"/>
          <w:lang w:val="en-US" w:eastAsia="bg-BG"/>
        </w:rPr>
        <w:t xml:space="preserve"> </w:t>
      </w:r>
      <w:proofErr w:type="gramStart"/>
      <w:r w:rsidRPr="0086434F">
        <w:rPr>
          <w:rFonts w:ascii="Times New Roman" w:eastAsia="Times New Roman" w:hAnsi="Times New Roman" w:cs="Times New Roman"/>
          <w:sz w:val="28"/>
          <w:szCs w:val="28"/>
          <w:lang w:val="en-US" w:eastAsia="bg-BG"/>
        </w:rPr>
        <w:t xml:space="preserve">№ </w:t>
      </w:r>
      <w:r w:rsidRPr="0086434F">
        <w:rPr>
          <w:rFonts w:ascii="Times New Roman" w:eastAsia="Times New Roman" w:hAnsi="Times New Roman" w:cs="Times New Roman"/>
          <w:sz w:val="28"/>
          <w:szCs w:val="28"/>
          <w:lang w:eastAsia="bg-BG"/>
        </w:rPr>
        <w:t>504</w:t>
      </w:r>
      <w:r w:rsidRPr="0086434F">
        <w:rPr>
          <w:rFonts w:ascii="Times New Roman" w:eastAsia="Times New Roman" w:hAnsi="Times New Roman" w:cs="Times New Roman"/>
          <w:sz w:val="28"/>
          <w:szCs w:val="28"/>
          <w:lang w:val="en-US" w:eastAsia="bg-BG"/>
        </w:rPr>
        <w:t>/ 0</w:t>
      </w:r>
      <w:r w:rsidRPr="0086434F">
        <w:rPr>
          <w:rFonts w:ascii="Times New Roman" w:eastAsia="Times New Roman" w:hAnsi="Times New Roman" w:cs="Times New Roman"/>
          <w:sz w:val="28"/>
          <w:szCs w:val="28"/>
          <w:lang w:eastAsia="bg-BG"/>
        </w:rPr>
        <w:t>5</w:t>
      </w:r>
      <w:r w:rsidRPr="0086434F">
        <w:rPr>
          <w:rFonts w:ascii="Times New Roman" w:eastAsia="Times New Roman" w:hAnsi="Times New Roman" w:cs="Times New Roman"/>
          <w:sz w:val="28"/>
          <w:szCs w:val="28"/>
          <w:lang w:val="en-US" w:eastAsia="bg-BG"/>
        </w:rPr>
        <w:t>.1</w:t>
      </w:r>
      <w:r w:rsidRPr="0086434F">
        <w:rPr>
          <w:rFonts w:ascii="Times New Roman" w:eastAsia="Times New Roman" w:hAnsi="Times New Roman" w:cs="Times New Roman"/>
          <w:sz w:val="28"/>
          <w:szCs w:val="28"/>
          <w:lang w:eastAsia="bg-BG"/>
        </w:rPr>
        <w:t>2</w:t>
      </w:r>
      <w:r w:rsidRPr="0086434F">
        <w:rPr>
          <w:rFonts w:ascii="Times New Roman" w:eastAsia="Times New Roman" w:hAnsi="Times New Roman" w:cs="Times New Roman"/>
          <w:sz w:val="28"/>
          <w:szCs w:val="28"/>
          <w:lang w:val="en-US" w:eastAsia="bg-BG"/>
        </w:rPr>
        <w:t>.2019 г.</w:t>
      </w:r>
      <w:proofErr w:type="gramEnd"/>
      <w:r w:rsidRPr="0086434F">
        <w:rPr>
          <w:rFonts w:ascii="Times New Roman" w:eastAsia="Times New Roman" w:hAnsi="Times New Roman" w:cs="Times New Roman"/>
          <w:sz w:val="28"/>
          <w:szCs w:val="28"/>
          <w:lang w:val="en-US" w:eastAsia="bg-BG"/>
        </w:rPr>
        <w:tab/>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val="en-US" w:eastAsia="bg-BG"/>
        </w:rPr>
        <w:t>9</w:t>
      </w:r>
      <w:r w:rsidRPr="0086434F">
        <w:rPr>
          <w:rFonts w:ascii="Times New Roman" w:eastAsia="Times New Roman" w:hAnsi="Times New Roman" w:cs="Times New Roman"/>
          <w:sz w:val="28"/>
          <w:szCs w:val="28"/>
          <w:lang w:eastAsia="bg-BG"/>
        </w:rPr>
        <w:t xml:space="preserve">. Определяне на представител в извънредно Общо събрание на </w:t>
      </w:r>
      <w:proofErr w:type="spellStart"/>
      <w:r w:rsidRPr="0086434F">
        <w:rPr>
          <w:rFonts w:ascii="Times New Roman" w:eastAsia="Times New Roman" w:hAnsi="Times New Roman" w:cs="Times New Roman"/>
          <w:sz w:val="28"/>
          <w:szCs w:val="28"/>
          <w:lang w:eastAsia="bg-BG"/>
        </w:rPr>
        <w:t>съдружниците</w:t>
      </w:r>
      <w:proofErr w:type="spellEnd"/>
      <w:r w:rsidRPr="0086434F">
        <w:rPr>
          <w:rFonts w:ascii="Times New Roman" w:eastAsia="Times New Roman" w:hAnsi="Times New Roman" w:cs="Times New Roman"/>
          <w:sz w:val="28"/>
          <w:szCs w:val="28"/>
          <w:lang w:eastAsia="bg-BG"/>
        </w:rPr>
        <w:t xml:space="preserve"> на „</w:t>
      </w:r>
      <w:proofErr w:type="spellStart"/>
      <w:r w:rsidRPr="0086434F">
        <w:rPr>
          <w:rFonts w:ascii="Times New Roman" w:eastAsia="Times New Roman" w:hAnsi="Times New Roman" w:cs="Times New Roman"/>
          <w:sz w:val="28"/>
          <w:szCs w:val="28"/>
          <w:lang w:eastAsia="bg-BG"/>
        </w:rPr>
        <w:t>ВиК</w:t>
      </w:r>
      <w:proofErr w:type="spellEnd"/>
      <w:r w:rsidRPr="0086434F">
        <w:rPr>
          <w:rFonts w:ascii="Times New Roman" w:eastAsia="Times New Roman" w:hAnsi="Times New Roman" w:cs="Times New Roman"/>
          <w:sz w:val="28"/>
          <w:szCs w:val="28"/>
          <w:lang w:eastAsia="bg-BG"/>
        </w:rPr>
        <w:t>” ООД – гр. Русе на 20.12.2019 г.</w:t>
      </w:r>
    </w:p>
    <w:p w:rsidR="0086434F" w:rsidRPr="0086434F" w:rsidRDefault="0086434F" w:rsidP="0086434F">
      <w:pPr>
        <w:spacing w:after="0" w:line="240" w:lineRule="auto"/>
        <w:ind w:left="1985" w:hanging="992"/>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Вносител: Георги Миланов – Кмет на Община Иваново</w:t>
      </w:r>
    </w:p>
    <w:p w:rsidR="0086434F" w:rsidRPr="0086434F" w:rsidRDefault="0086434F" w:rsidP="0086434F">
      <w:pPr>
        <w:spacing w:after="0" w:line="240" w:lineRule="auto"/>
        <w:ind w:left="1985" w:hanging="992"/>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Докладна записка вх. № 505/ 05.12.2019 г.</w:t>
      </w:r>
      <w:r w:rsidRPr="0086434F">
        <w:rPr>
          <w:rFonts w:ascii="Times New Roman" w:eastAsia="Times New Roman" w:hAnsi="Times New Roman" w:cs="Times New Roman"/>
          <w:sz w:val="28"/>
          <w:szCs w:val="28"/>
          <w:lang w:eastAsia="bg-BG"/>
        </w:rPr>
        <w:tab/>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10. Информация за изменение на бюджета на Община Иваново за трето тримесечие на 2019 год.</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Вносител: Георги Миланов – Кмет на Община Иваново</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lastRenderedPageBreak/>
        <w:tab/>
      </w:r>
      <w:r w:rsidRPr="0086434F">
        <w:rPr>
          <w:rFonts w:ascii="Times New Roman" w:eastAsia="Times New Roman" w:hAnsi="Times New Roman" w:cs="Times New Roman"/>
          <w:sz w:val="28"/>
          <w:szCs w:val="28"/>
          <w:lang w:eastAsia="bg-BG"/>
        </w:rPr>
        <w:tab/>
        <w:t>Докладна записка вх. № 509/ 06.12.2019 г.</w:t>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11. Кандидатстване на Община Иваново по Проект „Красива България”, мярка М01 „Подобряване на обществената среда в населените места” за кампания 2020 г.</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Вносител: Георги Миланов – Кмет на Община Иваново</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Докладна записка вх. № 510/ 09.12.2019 г.</w:t>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12.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86434F" w:rsidRPr="0086434F" w:rsidRDefault="0086434F" w:rsidP="0086434F">
      <w:pPr>
        <w:spacing w:after="0" w:line="240" w:lineRule="auto"/>
        <w:ind w:left="1985" w:hanging="992"/>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 xml:space="preserve">Вносител: Мариян </w:t>
      </w:r>
      <w:proofErr w:type="spellStart"/>
      <w:r w:rsidRPr="0086434F">
        <w:rPr>
          <w:rFonts w:ascii="Times New Roman" w:eastAsia="Times New Roman" w:hAnsi="Times New Roman" w:cs="Times New Roman"/>
          <w:sz w:val="28"/>
          <w:szCs w:val="28"/>
          <w:lang w:eastAsia="bg-BG"/>
        </w:rPr>
        <w:t>Драшков</w:t>
      </w:r>
      <w:proofErr w:type="spellEnd"/>
      <w:r w:rsidRPr="0086434F">
        <w:rPr>
          <w:rFonts w:ascii="Times New Roman" w:eastAsia="Times New Roman" w:hAnsi="Times New Roman" w:cs="Times New Roman"/>
          <w:sz w:val="28"/>
          <w:szCs w:val="28"/>
          <w:lang w:eastAsia="bg-BG"/>
        </w:rPr>
        <w:t xml:space="preserve"> – Председател </w:t>
      </w:r>
      <w:proofErr w:type="spellStart"/>
      <w:r w:rsidRPr="0086434F">
        <w:rPr>
          <w:rFonts w:ascii="Times New Roman" w:eastAsia="Times New Roman" w:hAnsi="Times New Roman" w:cs="Times New Roman"/>
          <w:sz w:val="28"/>
          <w:szCs w:val="28"/>
          <w:lang w:eastAsia="bg-BG"/>
        </w:rPr>
        <w:t>ОбС</w:t>
      </w:r>
      <w:proofErr w:type="spellEnd"/>
      <w:r w:rsidRPr="0086434F">
        <w:rPr>
          <w:rFonts w:ascii="Times New Roman" w:eastAsia="Times New Roman" w:hAnsi="Times New Roman" w:cs="Times New Roman"/>
          <w:sz w:val="28"/>
          <w:szCs w:val="28"/>
          <w:lang w:eastAsia="bg-BG"/>
        </w:rPr>
        <w:t xml:space="preserve"> Иваново</w:t>
      </w:r>
    </w:p>
    <w:p w:rsidR="0086434F" w:rsidRPr="0086434F" w:rsidRDefault="0086434F" w:rsidP="0086434F">
      <w:pPr>
        <w:spacing w:after="0" w:line="240" w:lineRule="auto"/>
        <w:ind w:left="1985" w:hanging="992"/>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Докладна записка вх. № 517/ 12.</w:t>
      </w:r>
      <w:proofErr w:type="spellStart"/>
      <w:r w:rsidRPr="0086434F">
        <w:rPr>
          <w:rFonts w:ascii="Times New Roman" w:eastAsia="Times New Roman" w:hAnsi="Times New Roman" w:cs="Times New Roman"/>
          <w:sz w:val="28"/>
          <w:szCs w:val="28"/>
          <w:lang w:eastAsia="bg-BG"/>
        </w:rPr>
        <w:t>12</w:t>
      </w:r>
      <w:proofErr w:type="spellEnd"/>
      <w:r w:rsidRPr="0086434F">
        <w:rPr>
          <w:rFonts w:ascii="Times New Roman" w:eastAsia="Times New Roman" w:hAnsi="Times New Roman" w:cs="Times New Roman"/>
          <w:sz w:val="28"/>
          <w:szCs w:val="28"/>
          <w:lang w:eastAsia="bg-BG"/>
        </w:rPr>
        <w:t>.2019 г.</w:t>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 xml:space="preserve">13. Приемане на Краткосрочна програма на Община Иваново за насърчаване използването на енергия от </w:t>
      </w:r>
      <w:proofErr w:type="spellStart"/>
      <w:r w:rsidRPr="0086434F">
        <w:rPr>
          <w:rFonts w:ascii="Times New Roman" w:eastAsia="Times New Roman" w:hAnsi="Times New Roman" w:cs="Times New Roman"/>
          <w:sz w:val="28"/>
          <w:szCs w:val="28"/>
          <w:lang w:eastAsia="bg-BG"/>
        </w:rPr>
        <w:t>възобновяеми</w:t>
      </w:r>
      <w:proofErr w:type="spellEnd"/>
      <w:r w:rsidRPr="0086434F">
        <w:rPr>
          <w:rFonts w:ascii="Times New Roman" w:eastAsia="Times New Roman" w:hAnsi="Times New Roman" w:cs="Times New Roman"/>
          <w:sz w:val="28"/>
          <w:szCs w:val="28"/>
          <w:lang w:eastAsia="bg-BG"/>
        </w:rPr>
        <w:t xml:space="preserve"> източници и </w:t>
      </w:r>
      <w:proofErr w:type="spellStart"/>
      <w:r w:rsidRPr="0086434F">
        <w:rPr>
          <w:rFonts w:ascii="Times New Roman" w:eastAsia="Times New Roman" w:hAnsi="Times New Roman" w:cs="Times New Roman"/>
          <w:sz w:val="28"/>
          <w:szCs w:val="28"/>
          <w:lang w:eastAsia="bg-BG"/>
        </w:rPr>
        <w:t>биогорива</w:t>
      </w:r>
      <w:proofErr w:type="spellEnd"/>
      <w:r w:rsidRPr="0086434F">
        <w:rPr>
          <w:rFonts w:ascii="Times New Roman" w:eastAsia="Times New Roman" w:hAnsi="Times New Roman" w:cs="Times New Roman"/>
          <w:sz w:val="28"/>
          <w:szCs w:val="28"/>
          <w:lang w:eastAsia="bg-BG"/>
        </w:rPr>
        <w:t xml:space="preserve"> за периода 2020-2022 г.</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Вносител: Георги Миланов – Кмет на Община Иваново</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Докладна записка вх. № 525/ 13.12.2019 г.</w:t>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14. Приемане на Правилник за организацията и дейността на общинския съвет, неговите комисии и взаимодействието му с общинската администрация мандат  2019 – 2023 година.</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 xml:space="preserve">Вносител: Мариян </w:t>
      </w:r>
      <w:proofErr w:type="spellStart"/>
      <w:r w:rsidRPr="0086434F">
        <w:rPr>
          <w:rFonts w:ascii="Times New Roman" w:eastAsia="Times New Roman" w:hAnsi="Times New Roman" w:cs="Times New Roman"/>
          <w:sz w:val="28"/>
          <w:szCs w:val="28"/>
          <w:lang w:eastAsia="bg-BG"/>
        </w:rPr>
        <w:t>Драшков</w:t>
      </w:r>
      <w:proofErr w:type="spellEnd"/>
      <w:r w:rsidRPr="0086434F">
        <w:rPr>
          <w:rFonts w:ascii="Times New Roman" w:eastAsia="Times New Roman" w:hAnsi="Times New Roman" w:cs="Times New Roman"/>
          <w:sz w:val="28"/>
          <w:szCs w:val="28"/>
          <w:lang w:eastAsia="bg-BG"/>
        </w:rPr>
        <w:t xml:space="preserve"> – Председател </w:t>
      </w:r>
      <w:proofErr w:type="spellStart"/>
      <w:r w:rsidRPr="0086434F">
        <w:rPr>
          <w:rFonts w:ascii="Times New Roman" w:eastAsia="Times New Roman" w:hAnsi="Times New Roman" w:cs="Times New Roman"/>
          <w:sz w:val="28"/>
          <w:szCs w:val="28"/>
          <w:lang w:eastAsia="bg-BG"/>
        </w:rPr>
        <w:t>ОбС</w:t>
      </w:r>
      <w:proofErr w:type="spellEnd"/>
      <w:r w:rsidRPr="0086434F">
        <w:rPr>
          <w:rFonts w:ascii="Times New Roman" w:eastAsia="Times New Roman" w:hAnsi="Times New Roman" w:cs="Times New Roman"/>
          <w:sz w:val="28"/>
          <w:szCs w:val="28"/>
          <w:lang w:eastAsia="bg-BG"/>
        </w:rPr>
        <w:t xml:space="preserve"> Иваново</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Докладна записка вх. № 527/ 17.12.2019 г.</w:t>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15. Вземане на решение за одобряване на Проект за Меморандум за разбирателство между Община Иваново и „</w:t>
      </w:r>
      <w:proofErr w:type="spellStart"/>
      <w:r w:rsidRPr="0086434F">
        <w:rPr>
          <w:rFonts w:ascii="Times New Roman" w:eastAsia="Times New Roman" w:hAnsi="Times New Roman" w:cs="Times New Roman"/>
          <w:sz w:val="28"/>
          <w:szCs w:val="28"/>
          <w:lang w:eastAsia="bg-BG"/>
        </w:rPr>
        <w:t>Еонметалл</w:t>
      </w:r>
      <w:proofErr w:type="spellEnd"/>
      <w:r w:rsidRPr="0086434F">
        <w:rPr>
          <w:rFonts w:ascii="Times New Roman" w:eastAsia="Times New Roman" w:hAnsi="Times New Roman" w:cs="Times New Roman"/>
          <w:sz w:val="28"/>
          <w:szCs w:val="28"/>
          <w:lang w:eastAsia="bg-BG"/>
        </w:rPr>
        <w:t xml:space="preserve"> България“ ООД и предварително съгласие за продажбата на 21 броя недвижими имоти – частна общинска собственост в землището на с. Щръклево (бивше военно поделение), собственост на Община Иваново, </w:t>
      </w:r>
      <w:proofErr w:type="spellStart"/>
      <w:r w:rsidRPr="0086434F">
        <w:rPr>
          <w:rFonts w:ascii="Times New Roman" w:eastAsia="Times New Roman" w:hAnsi="Times New Roman" w:cs="Times New Roman"/>
          <w:sz w:val="28"/>
          <w:szCs w:val="28"/>
          <w:lang w:eastAsia="bg-BG"/>
        </w:rPr>
        <w:t>обл</w:t>
      </w:r>
      <w:proofErr w:type="spellEnd"/>
      <w:r w:rsidRPr="0086434F">
        <w:rPr>
          <w:rFonts w:ascii="Times New Roman" w:eastAsia="Times New Roman" w:hAnsi="Times New Roman" w:cs="Times New Roman"/>
          <w:sz w:val="28"/>
          <w:szCs w:val="28"/>
          <w:lang w:eastAsia="bg-BG"/>
        </w:rPr>
        <w:t>. Русе.</w:t>
      </w:r>
    </w:p>
    <w:p w:rsidR="0086434F" w:rsidRPr="0086434F" w:rsidRDefault="0086434F" w:rsidP="0086434F">
      <w:pPr>
        <w:spacing w:after="0" w:line="240" w:lineRule="auto"/>
        <w:ind w:left="2127" w:hanging="1418"/>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t>Вносител: Георги Миланов – Кмет на Община Иваново</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Докладна записка вх. № 528/ 17.12.2019 г.</w:t>
      </w:r>
    </w:p>
    <w:p w:rsidR="0086434F" w:rsidRPr="0086434F" w:rsidRDefault="0086434F" w:rsidP="0086434F">
      <w:pPr>
        <w:spacing w:after="0" w:line="240" w:lineRule="auto"/>
        <w:ind w:firstLine="709"/>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16.</w:t>
      </w:r>
      <w:r w:rsidRPr="0086434F">
        <w:rPr>
          <w:rFonts w:ascii="Times New Roman" w:eastAsia="Times New Roman" w:hAnsi="Times New Roman" w:cs="Times New Roman"/>
          <w:sz w:val="24"/>
          <w:szCs w:val="24"/>
          <w:lang w:eastAsia="bg-BG"/>
        </w:rPr>
        <w:t xml:space="preserve"> </w:t>
      </w:r>
      <w:r w:rsidRPr="0086434F">
        <w:rPr>
          <w:rFonts w:ascii="Times New Roman" w:eastAsia="Times New Roman" w:hAnsi="Times New Roman" w:cs="Times New Roman"/>
          <w:sz w:val="28"/>
          <w:szCs w:val="28"/>
          <w:lang w:eastAsia="bg-BG"/>
        </w:rPr>
        <w:t>Приемане на Наредба за изменение и допълнение на Наредба № 5 за определяне размера на местните данъци на територията на Община Иваново</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Вносител: Георги Миланов – Кмет на Община Иваново</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Докладна записка вх. № 530/ 18.12.2019 г.</w:t>
      </w:r>
    </w:p>
    <w:p w:rsidR="0086434F" w:rsidRPr="0086434F" w:rsidRDefault="0086434F" w:rsidP="0086434F">
      <w:pPr>
        <w:spacing w:after="0" w:line="240" w:lineRule="auto"/>
        <w:ind w:left="-284" w:firstLine="993"/>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17.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 xml:space="preserve">Вносител: Мариян </w:t>
      </w:r>
      <w:proofErr w:type="spellStart"/>
      <w:r w:rsidRPr="0086434F">
        <w:rPr>
          <w:rFonts w:ascii="Times New Roman" w:eastAsia="Times New Roman" w:hAnsi="Times New Roman" w:cs="Times New Roman"/>
          <w:sz w:val="28"/>
          <w:szCs w:val="28"/>
          <w:lang w:eastAsia="bg-BG"/>
        </w:rPr>
        <w:t>Драшков</w:t>
      </w:r>
      <w:proofErr w:type="spellEnd"/>
      <w:r w:rsidRPr="0086434F">
        <w:rPr>
          <w:rFonts w:ascii="Times New Roman" w:eastAsia="Times New Roman" w:hAnsi="Times New Roman" w:cs="Times New Roman"/>
          <w:sz w:val="28"/>
          <w:szCs w:val="28"/>
          <w:lang w:eastAsia="bg-BG"/>
        </w:rPr>
        <w:t xml:space="preserve"> – Председател </w:t>
      </w:r>
      <w:proofErr w:type="spellStart"/>
      <w:r w:rsidRPr="0086434F">
        <w:rPr>
          <w:rFonts w:ascii="Times New Roman" w:eastAsia="Times New Roman" w:hAnsi="Times New Roman" w:cs="Times New Roman"/>
          <w:sz w:val="28"/>
          <w:szCs w:val="28"/>
          <w:lang w:eastAsia="bg-BG"/>
        </w:rPr>
        <w:t>ОбС</w:t>
      </w:r>
      <w:proofErr w:type="spellEnd"/>
      <w:r w:rsidRPr="0086434F">
        <w:rPr>
          <w:rFonts w:ascii="Times New Roman" w:eastAsia="Times New Roman" w:hAnsi="Times New Roman" w:cs="Times New Roman"/>
          <w:sz w:val="28"/>
          <w:szCs w:val="28"/>
          <w:lang w:eastAsia="bg-BG"/>
        </w:rPr>
        <w:t xml:space="preserve"> Иваново</w:t>
      </w:r>
    </w:p>
    <w:p w:rsidR="0086434F" w:rsidRPr="0086434F" w:rsidRDefault="0086434F" w:rsidP="0086434F">
      <w:pPr>
        <w:spacing w:after="0" w:line="240" w:lineRule="auto"/>
        <w:ind w:left="1985" w:hanging="1276"/>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ab/>
      </w:r>
      <w:r w:rsidRPr="0086434F">
        <w:rPr>
          <w:rFonts w:ascii="Times New Roman" w:eastAsia="Times New Roman" w:hAnsi="Times New Roman" w:cs="Times New Roman"/>
          <w:sz w:val="28"/>
          <w:szCs w:val="28"/>
          <w:lang w:eastAsia="bg-BG"/>
        </w:rPr>
        <w:tab/>
        <w:t>Докладна записка вх. № 531/ 19.12.2019 г.</w:t>
      </w:r>
    </w:p>
    <w:p w:rsidR="0086434F" w:rsidRPr="0086434F" w:rsidRDefault="0086434F" w:rsidP="0086434F">
      <w:pPr>
        <w:spacing w:after="0" w:line="240" w:lineRule="auto"/>
        <w:ind w:left="709"/>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18. Текущи въпроси и питания.</w:t>
      </w:r>
    </w:p>
    <w:p w:rsidR="006173F0" w:rsidRDefault="006173F0" w:rsidP="006173F0">
      <w:pPr>
        <w:spacing w:after="0" w:line="240" w:lineRule="auto"/>
        <w:ind w:firstLine="720"/>
        <w:jc w:val="both"/>
        <w:rPr>
          <w:rFonts w:ascii="Times New Roman" w:eastAsia="Times New Roman" w:hAnsi="Times New Roman" w:cs="Times New Roman"/>
          <w:sz w:val="28"/>
          <w:szCs w:val="28"/>
          <w:lang w:val="en-US" w:eastAsia="bg-BG"/>
        </w:rPr>
      </w:pPr>
    </w:p>
    <w:p w:rsidR="00FD57EA" w:rsidRPr="00FD57EA" w:rsidRDefault="00FD57EA" w:rsidP="006173F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ПЪРВА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FD57EA" w:rsidRDefault="00FD57EA" w:rsidP="008335A7">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Р Е Ш Е Н И Е</w:t>
      </w: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w:t>
      </w:r>
      <w:r w:rsidRPr="0086434F">
        <w:rPr>
          <w:rFonts w:ascii="Times New Roman" w:eastAsia="Times New Roman" w:hAnsi="Times New Roman" w:cs="Times New Roman"/>
          <w:sz w:val="28"/>
          <w:szCs w:val="28"/>
          <w:lang w:val="en-US" w:eastAsia="bg-BG"/>
        </w:rPr>
        <w:t>24</w:t>
      </w: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val="ru-RU" w:eastAsia="bg-BG"/>
        </w:rPr>
        <w:t>На основани</w:t>
      </w:r>
      <w:proofErr w:type="gramStart"/>
      <w:r w:rsidRPr="0086434F">
        <w:rPr>
          <w:rFonts w:ascii="Times New Roman" w:eastAsia="Times New Roman" w:hAnsi="Times New Roman" w:cs="Times New Roman"/>
          <w:sz w:val="28"/>
          <w:szCs w:val="28"/>
          <w:lang w:val="ru-RU" w:eastAsia="bg-BG"/>
        </w:rPr>
        <w:t>е</w:t>
      </w:r>
      <w:proofErr w:type="gramEnd"/>
      <w:r w:rsidRPr="0086434F">
        <w:rPr>
          <w:rFonts w:ascii="Times New Roman" w:eastAsia="Times New Roman" w:hAnsi="Times New Roman" w:cs="Times New Roman"/>
          <w:sz w:val="28"/>
          <w:szCs w:val="28"/>
          <w:lang w:val="ru-RU" w:eastAsia="bg-BG"/>
        </w:rPr>
        <w:t xml:space="preserve"> </w:t>
      </w:r>
      <w:r w:rsidRPr="0086434F">
        <w:rPr>
          <w:rFonts w:ascii="Times New Roman" w:eastAsia="Times New Roman" w:hAnsi="Times New Roman" w:cs="Times New Roman"/>
          <w:sz w:val="28"/>
          <w:szCs w:val="28"/>
          <w:lang w:eastAsia="bg-BG"/>
        </w:rPr>
        <w:t xml:space="preserve">чл. 21, ал. 1, т. 24 и ал. 2,  във </w:t>
      </w:r>
      <w:proofErr w:type="spellStart"/>
      <w:r w:rsidRPr="0086434F">
        <w:rPr>
          <w:rFonts w:ascii="Times New Roman" w:eastAsia="Times New Roman" w:hAnsi="Times New Roman" w:cs="Times New Roman"/>
          <w:sz w:val="28"/>
          <w:szCs w:val="28"/>
          <w:lang w:eastAsia="bg-BG"/>
        </w:rPr>
        <w:t>вр</w:t>
      </w:r>
      <w:proofErr w:type="spellEnd"/>
      <w:r w:rsidRPr="0086434F">
        <w:rPr>
          <w:rFonts w:ascii="Times New Roman" w:eastAsia="Times New Roman" w:hAnsi="Times New Roman" w:cs="Times New Roman"/>
          <w:sz w:val="28"/>
          <w:szCs w:val="28"/>
          <w:lang w:eastAsia="bg-BG"/>
        </w:rPr>
        <w:t>. с чл. 27, ал. 3 от Закона за местното самоуправление и местната администрация (ЗМСМА), Общински съвет Иваново РЕШИ:</w:t>
      </w: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p>
    <w:p w:rsidR="0086434F" w:rsidRPr="0086434F" w:rsidRDefault="0086434F" w:rsidP="0086434F">
      <w:pPr>
        <w:tabs>
          <w:tab w:val="left" w:pos="709"/>
        </w:tabs>
        <w:autoSpaceDE w:val="0"/>
        <w:autoSpaceDN w:val="0"/>
        <w:adjustRightInd w:val="0"/>
        <w:spacing w:after="120"/>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b/>
          <w:sz w:val="24"/>
          <w:szCs w:val="24"/>
          <w:lang w:val="en-US" w:eastAsia="bg-BG"/>
        </w:rPr>
        <w:tab/>
      </w:r>
      <w:r w:rsidRPr="0086434F">
        <w:rPr>
          <w:rFonts w:ascii="Times New Roman" w:eastAsia="Times New Roman" w:hAnsi="Times New Roman" w:cs="Times New Roman"/>
          <w:b/>
          <w:sz w:val="28"/>
          <w:szCs w:val="28"/>
          <w:lang w:eastAsia="bg-BG"/>
        </w:rPr>
        <w:t>ПРИЕМА</w:t>
      </w:r>
      <w:r w:rsidRPr="0086434F">
        <w:rPr>
          <w:rFonts w:ascii="Times New Roman" w:eastAsia="Times New Roman" w:hAnsi="Times New Roman" w:cs="Times New Roman"/>
          <w:sz w:val="28"/>
          <w:szCs w:val="28"/>
          <w:lang w:eastAsia="bg-BG"/>
        </w:rPr>
        <w:t xml:space="preserve"> </w:t>
      </w:r>
      <w:proofErr w:type="spellStart"/>
      <w:r w:rsidRPr="0086434F">
        <w:rPr>
          <w:rFonts w:ascii="Times New Roman" w:eastAsia="Times New Roman" w:hAnsi="Times New Roman" w:cs="Times New Roman"/>
          <w:sz w:val="28"/>
          <w:szCs w:val="28"/>
          <w:lang w:eastAsia="bg-BG"/>
        </w:rPr>
        <w:t>Мониторингов</w:t>
      </w:r>
      <w:proofErr w:type="spellEnd"/>
      <w:r w:rsidRPr="0086434F">
        <w:rPr>
          <w:rFonts w:ascii="Times New Roman" w:eastAsia="Times New Roman" w:hAnsi="Times New Roman" w:cs="Times New Roman"/>
          <w:sz w:val="28"/>
          <w:szCs w:val="28"/>
          <w:lang w:eastAsia="bg-BG"/>
        </w:rPr>
        <w:t xml:space="preserve"> доклад на община Иваново за 2019 г. в изпълнение на Областната стратегия за интегриране на ромите в област Русе (2013-2020 г.)</w:t>
      </w:r>
    </w:p>
    <w:p w:rsidR="00FD57EA" w:rsidRPr="008335A7" w:rsidRDefault="00FD57EA" w:rsidP="00FD57EA">
      <w:pPr>
        <w:spacing w:after="0" w:line="240" w:lineRule="auto"/>
        <w:ind w:firstLine="709"/>
        <w:contextualSpacing/>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ВТОРА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Р Е Ш Е Н И Е</w:t>
      </w: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w:t>
      </w:r>
      <w:r w:rsidRPr="0086434F">
        <w:rPr>
          <w:rFonts w:ascii="Times New Roman" w:eastAsia="Times New Roman" w:hAnsi="Times New Roman" w:cs="Times New Roman"/>
          <w:sz w:val="28"/>
          <w:szCs w:val="28"/>
          <w:lang w:val="en-US" w:eastAsia="bg-BG"/>
        </w:rPr>
        <w:t>25</w:t>
      </w: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val="ru-RU" w:eastAsia="bg-BG"/>
        </w:rPr>
      </w:pP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val="ru-RU" w:eastAsia="bg-BG"/>
        </w:rPr>
        <w:t>На основани</w:t>
      </w:r>
      <w:proofErr w:type="gramStart"/>
      <w:r w:rsidRPr="0086434F">
        <w:rPr>
          <w:rFonts w:ascii="Times New Roman" w:eastAsia="Times New Roman" w:hAnsi="Times New Roman" w:cs="Times New Roman"/>
          <w:sz w:val="28"/>
          <w:szCs w:val="28"/>
          <w:lang w:val="ru-RU" w:eastAsia="bg-BG"/>
        </w:rPr>
        <w:t>е</w:t>
      </w:r>
      <w:proofErr w:type="gramEnd"/>
      <w:r w:rsidRPr="0086434F">
        <w:rPr>
          <w:rFonts w:ascii="Times New Roman" w:eastAsia="Times New Roman" w:hAnsi="Times New Roman" w:cs="Times New Roman"/>
          <w:sz w:val="28"/>
          <w:szCs w:val="28"/>
          <w:lang w:val="ru-RU" w:eastAsia="bg-BG"/>
        </w:rPr>
        <w:t xml:space="preserve"> </w:t>
      </w:r>
      <w:r w:rsidRPr="0086434F">
        <w:rPr>
          <w:rFonts w:ascii="Times New Roman" w:eastAsia="Times New Roman" w:hAnsi="Times New Roman" w:cs="Times New Roman"/>
          <w:sz w:val="28"/>
          <w:szCs w:val="28"/>
          <w:lang w:eastAsia="bg-BG"/>
        </w:rPr>
        <w:t xml:space="preserve">чл. 21, ал.1, т. 24 и ал. 2, във връзка с чл. 27, ал. 3  от Закона за местното самоуправление и местната администрация и чл. 15, ал. 4 и 5 от Закона за </w:t>
      </w:r>
      <w:proofErr w:type="spellStart"/>
      <w:r w:rsidRPr="0086434F">
        <w:rPr>
          <w:rFonts w:ascii="Times New Roman" w:eastAsia="Times New Roman" w:hAnsi="Times New Roman" w:cs="Times New Roman"/>
          <w:sz w:val="28"/>
          <w:szCs w:val="28"/>
          <w:lang w:eastAsia="bg-BG"/>
        </w:rPr>
        <w:t>младежта</w:t>
      </w:r>
      <w:proofErr w:type="spellEnd"/>
      <w:r w:rsidRPr="0086434F">
        <w:rPr>
          <w:rFonts w:ascii="Times New Roman" w:eastAsia="Times New Roman" w:hAnsi="Times New Roman" w:cs="Times New Roman"/>
          <w:sz w:val="28"/>
          <w:szCs w:val="28"/>
          <w:lang w:eastAsia="bg-BG"/>
        </w:rPr>
        <w:t>, Общински съвет Иваново РЕШИ:</w:t>
      </w: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both"/>
        <w:rPr>
          <w:rFonts w:ascii="Times New Roman" w:eastAsia="Calibri" w:hAnsi="Times New Roman" w:cs="Times New Roman"/>
          <w:bCs/>
          <w:sz w:val="28"/>
          <w:szCs w:val="28"/>
          <w:lang w:val="en-US"/>
        </w:rPr>
      </w:pPr>
      <w:r w:rsidRPr="0086434F">
        <w:rPr>
          <w:rFonts w:ascii="Times New Roman" w:eastAsia="Calibri" w:hAnsi="Times New Roman" w:cs="Times New Roman"/>
          <w:b/>
          <w:bCs/>
          <w:sz w:val="28"/>
          <w:szCs w:val="28"/>
        </w:rPr>
        <w:t>Приема</w:t>
      </w:r>
      <w:r w:rsidRPr="0086434F">
        <w:rPr>
          <w:rFonts w:ascii="Times New Roman" w:eastAsia="Calibri" w:hAnsi="Times New Roman" w:cs="Times New Roman"/>
          <w:bCs/>
          <w:sz w:val="28"/>
          <w:szCs w:val="28"/>
        </w:rPr>
        <w:t xml:space="preserve"> Отчет за 2019 г. по изпълнението на Програма за </w:t>
      </w:r>
      <w:proofErr w:type="spellStart"/>
      <w:r w:rsidRPr="0086434F">
        <w:rPr>
          <w:rFonts w:ascii="Times New Roman" w:eastAsia="Calibri" w:hAnsi="Times New Roman" w:cs="Times New Roman"/>
          <w:bCs/>
          <w:sz w:val="28"/>
          <w:szCs w:val="28"/>
        </w:rPr>
        <w:t>младежта</w:t>
      </w:r>
      <w:proofErr w:type="spellEnd"/>
      <w:r w:rsidRPr="0086434F">
        <w:rPr>
          <w:rFonts w:ascii="Times New Roman" w:eastAsia="Calibri" w:hAnsi="Times New Roman" w:cs="Times New Roman"/>
          <w:bCs/>
          <w:sz w:val="28"/>
          <w:szCs w:val="28"/>
        </w:rPr>
        <w:t xml:space="preserve"> на Община Иваново 2019 – 2020 г. и Плана за действието й за 2019 г.</w:t>
      </w:r>
    </w:p>
    <w:p w:rsidR="006173F0" w:rsidRDefault="006173F0" w:rsidP="00FD57EA">
      <w:pPr>
        <w:spacing w:after="0" w:line="240" w:lineRule="auto"/>
        <w:ind w:firstLine="709"/>
        <w:contextualSpacing/>
        <w:jc w:val="center"/>
        <w:rPr>
          <w:rFonts w:ascii="Times New Roman" w:eastAsia="Times New Roman" w:hAnsi="Times New Roman" w:cs="Times New Roman"/>
          <w:sz w:val="28"/>
          <w:szCs w:val="28"/>
          <w:lang w:val="en-US" w:eastAsia="bg-BG"/>
        </w:rPr>
      </w:pPr>
    </w:p>
    <w:p w:rsidR="002157B3" w:rsidRPr="002157B3" w:rsidRDefault="002157B3" w:rsidP="00FD57EA">
      <w:pPr>
        <w:spacing w:after="0" w:line="240" w:lineRule="auto"/>
        <w:ind w:firstLine="709"/>
        <w:contextualSpacing/>
        <w:jc w:val="center"/>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Р Е Ш Е Н И Е</w:t>
      </w: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w:t>
      </w:r>
      <w:r w:rsidRPr="0086434F">
        <w:rPr>
          <w:rFonts w:ascii="Times New Roman" w:eastAsia="Times New Roman" w:hAnsi="Times New Roman" w:cs="Times New Roman"/>
          <w:sz w:val="28"/>
          <w:szCs w:val="28"/>
          <w:lang w:val="en-US" w:eastAsia="bg-BG"/>
        </w:rPr>
        <w:t>26</w:t>
      </w: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val="ru-RU" w:eastAsia="bg-BG"/>
        </w:rPr>
      </w:pPr>
      <w:r w:rsidRPr="0086434F">
        <w:rPr>
          <w:rFonts w:ascii="Times New Roman" w:eastAsia="Times New Roman" w:hAnsi="Times New Roman" w:cs="Times New Roman"/>
          <w:sz w:val="28"/>
          <w:szCs w:val="28"/>
          <w:lang w:val="ru-RU" w:eastAsia="bg-BG"/>
        </w:rPr>
        <w:t>На основани</w:t>
      </w:r>
      <w:proofErr w:type="gramStart"/>
      <w:r w:rsidRPr="0086434F">
        <w:rPr>
          <w:rFonts w:ascii="Times New Roman" w:eastAsia="Times New Roman" w:hAnsi="Times New Roman" w:cs="Times New Roman"/>
          <w:sz w:val="28"/>
          <w:szCs w:val="28"/>
          <w:lang w:val="ru-RU" w:eastAsia="bg-BG"/>
        </w:rPr>
        <w:t>е</w:t>
      </w:r>
      <w:proofErr w:type="gramEnd"/>
      <w:r w:rsidRPr="0086434F">
        <w:rPr>
          <w:rFonts w:ascii="Times New Roman" w:eastAsia="Times New Roman" w:hAnsi="Times New Roman" w:cs="Times New Roman"/>
          <w:sz w:val="28"/>
          <w:szCs w:val="28"/>
          <w:lang w:val="ru-RU" w:eastAsia="bg-BG"/>
        </w:rPr>
        <w:t xml:space="preserve"> </w:t>
      </w:r>
      <w:r w:rsidRPr="0086434F">
        <w:rPr>
          <w:rFonts w:ascii="Times New Roman" w:eastAsia="Times New Roman" w:hAnsi="Times New Roman" w:cs="Times New Roman"/>
          <w:sz w:val="28"/>
          <w:szCs w:val="28"/>
          <w:lang w:eastAsia="bg-BG"/>
        </w:rPr>
        <w:t xml:space="preserve">чл.16 от Закона за </w:t>
      </w:r>
      <w:proofErr w:type="spellStart"/>
      <w:r w:rsidRPr="0086434F">
        <w:rPr>
          <w:rFonts w:ascii="Times New Roman" w:eastAsia="Times New Roman" w:hAnsi="Times New Roman" w:cs="Times New Roman"/>
          <w:sz w:val="28"/>
          <w:szCs w:val="28"/>
          <w:lang w:eastAsia="bg-BG"/>
        </w:rPr>
        <w:t>младежта</w:t>
      </w:r>
      <w:proofErr w:type="spellEnd"/>
      <w:r w:rsidRPr="0086434F">
        <w:rPr>
          <w:rFonts w:ascii="Times New Roman" w:eastAsia="Times New Roman" w:hAnsi="Times New Roman" w:cs="Times New Roman"/>
          <w:sz w:val="28"/>
          <w:szCs w:val="28"/>
          <w:lang w:eastAsia="bg-BG"/>
        </w:rPr>
        <w:t xml:space="preserve"> и чл.21, ал.1, т.12 и ал.2,  във връзка с  чл.27, ал.3  от Закона за местното самоуправление и местната администрация,</w:t>
      </w:r>
      <w:r w:rsidRPr="0086434F">
        <w:rPr>
          <w:rFonts w:ascii="Times New Roman" w:eastAsia="Times New Roman" w:hAnsi="Times New Roman" w:cs="Times New Roman"/>
          <w:sz w:val="28"/>
          <w:szCs w:val="28"/>
          <w:lang w:val="ru-RU" w:eastAsia="bg-BG"/>
        </w:rPr>
        <w:t xml:space="preserve"> Общински съвет Иваново РЕШИ:</w:t>
      </w:r>
    </w:p>
    <w:p w:rsidR="0086434F" w:rsidRPr="0086434F" w:rsidRDefault="0086434F" w:rsidP="0086434F">
      <w:pPr>
        <w:spacing w:after="0" w:line="240" w:lineRule="auto"/>
        <w:jc w:val="both"/>
        <w:rPr>
          <w:rFonts w:ascii="Times New Roman" w:eastAsia="Times New Roman" w:hAnsi="Times New Roman" w:cs="Times New Roman"/>
          <w:b/>
          <w:sz w:val="28"/>
          <w:szCs w:val="28"/>
          <w:lang w:val="en-US" w:eastAsia="bg-BG"/>
        </w:rPr>
      </w:pPr>
    </w:p>
    <w:p w:rsidR="0086434F" w:rsidRPr="0086434F" w:rsidRDefault="0086434F" w:rsidP="0086434F">
      <w:pPr>
        <w:spacing w:after="0" w:line="240" w:lineRule="auto"/>
        <w:ind w:left="2" w:firstLine="707"/>
        <w:jc w:val="both"/>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b/>
          <w:sz w:val="28"/>
          <w:szCs w:val="28"/>
          <w:lang w:eastAsia="bg-BG"/>
        </w:rPr>
        <w:t>Приема</w:t>
      </w:r>
      <w:r w:rsidRPr="0086434F">
        <w:rPr>
          <w:rFonts w:ascii="Times New Roman" w:eastAsia="Times New Roman" w:hAnsi="Times New Roman" w:cs="Times New Roman"/>
          <w:sz w:val="28"/>
          <w:szCs w:val="28"/>
          <w:lang w:eastAsia="bg-BG"/>
        </w:rPr>
        <w:t xml:space="preserve"> План за </w:t>
      </w:r>
      <w:proofErr w:type="spellStart"/>
      <w:r w:rsidRPr="0086434F">
        <w:rPr>
          <w:rFonts w:ascii="Times New Roman" w:eastAsia="Times New Roman" w:hAnsi="Times New Roman" w:cs="Times New Roman"/>
          <w:sz w:val="28"/>
          <w:szCs w:val="28"/>
          <w:lang w:eastAsia="bg-BG"/>
        </w:rPr>
        <w:t>младежта</w:t>
      </w:r>
      <w:proofErr w:type="spellEnd"/>
      <w:r w:rsidRPr="0086434F">
        <w:rPr>
          <w:rFonts w:ascii="Times New Roman" w:eastAsia="Times New Roman" w:hAnsi="Times New Roman" w:cs="Times New Roman"/>
          <w:sz w:val="28"/>
          <w:szCs w:val="28"/>
          <w:lang w:eastAsia="bg-BG"/>
        </w:rPr>
        <w:t xml:space="preserve"> на Община Иваново за 20</w:t>
      </w:r>
      <w:r w:rsidRPr="0086434F">
        <w:rPr>
          <w:rFonts w:ascii="Times New Roman" w:eastAsia="Times New Roman" w:hAnsi="Times New Roman" w:cs="Times New Roman"/>
          <w:sz w:val="28"/>
          <w:szCs w:val="28"/>
          <w:lang w:val="en-US" w:eastAsia="bg-BG"/>
        </w:rPr>
        <w:t>20</w:t>
      </w:r>
      <w:r w:rsidRPr="0086434F">
        <w:rPr>
          <w:rFonts w:ascii="Times New Roman" w:eastAsia="Times New Roman" w:hAnsi="Times New Roman" w:cs="Times New Roman"/>
          <w:sz w:val="28"/>
          <w:szCs w:val="28"/>
          <w:lang w:eastAsia="bg-BG"/>
        </w:rPr>
        <w:t xml:space="preserve"> г.</w:t>
      </w:r>
    </w:p>
    <w:p w:rsidR="0086434F" w:rsidRDefault="0086434F" w:rsidP="00FD57EA">
      <w:pPr>
        <w:spacing w:after="0" w:line="240" w:lineRule="auto"/>
        <w:ind w:firstLine="720"/>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ЧЕТВЪРТА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lastRenderedPageBreak/>
        <w:t>Р Е Ш Е Н И Е</w:t>
      </w: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w:t>
      </w:r>
      <w:r w:rsidRPr="0086434F">
        <w:rPr>
          <w:rFonts w:ascii="Times New Roman" w:eastAsia="Times New Roman" w:hAnsi="Times New Roman" w:cs="Times New Roman"/>
          <w:sz w:val="28"/>
          <w:szCs w:val="28"/>
          <w:lang w:val="en-US" w:eastAsia="bg-BG"/>
        </w:rPr>
        <w:t>27</w:t>
      </w: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val="en-US" w:eastAsia="bg-BG"/>
        </w:rPr>
      </w:pP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val="ru-RU" w:eastAsia="bg-BG"/>
        </w:rPr>
        <w:t>На основани</w:t>
      </w:r>
      <w:proofErr w:type="gramStart"/>
      <w:r w:rsidRPr="0086434F">
        <w:rPr>
          <w:rFonts w:ascii="Times New Roman" w:eastAsia="Times New Roman" w:hAnsi="Times New Roman" w:cs="Times New Roman"/>
          <w:sz w:val="28"/>
          <w:szCs w:val="28"/>
          <w:lang w:val="ru-RU" w:eastAsia="bg-BG"/>
        </w:rPr>
        <w:t>е</w:t>
      </w:r>
      <w:proofErr w:type="gramEnd"/>
      <w:r w:rsidRPr="0086434F">
        <w:rPr>
          <w:rFonts w:ascii="Times New Roman" w:eastAsia="Times New Roman" w:hAnsi="Times New Roman" w:cs="Times New Roman"/>
          <w:sz w:val="28"/>
          <w:szCs w:val="28"/>
          <w:lang w:eastAsia="bg-BG"/>
        </w:rPr>
        <w:t xml:space="preserve"> </w:t>
      </w:r>
      <w:r w:rsidRPr="0086434F">
        <w:rPr>
          <w:rFonts w:ascii="Times New Roman" w:eastAsia="Times New Roman" w:hAnsi="Times New Roman" w:cs="Times New Roman"/>
          <w:sz w:val="24"/>
          <w:szCs w:val="24"/>
          <w:lang w:eastAsia="bg-BG"/>
        </w:rPr>
        <w:t xml:space="preserve">чл. </w:t>
      </w:r>
      <w:r w:rsidRPr="0086434F">
        <w:rPr>
          <w:rFonts w:ascii="Times New Roman" w:eastAsia="Times New Roman" w:hAnsi="Times New Roman" w:cs="Times New Roman"/>
          <w:sz w:val="28"/>
          <w:szCs w:val="28"/>
          <w:lang w:eastAsia="bg-BG"/>
        </w:rPr>
        <w:t>21, ал. 1, т. 23 и ал. 2, във връзка с чл. 27, ал. 3 от Закона за местното самоуправление и местната администрация (ЗМСМА), Общински съвет Иваново РЕШИ:</w:t>
      </w:r>
    </w:p>
    <w:p w:rsidR="0086434F" w:rsidRPr="0086434F" w:rsidRDefault="0086434F" w:rsidP="0086434F">
      <w:pPr>
        <w:spacing w:after="0" w:line="240" w:lineRule="auto"/>
        <w:ind w:left="705"/>
        <w:jc w:val="both"/>
        <w:rPr>
          <w:rFonts w:ascii="Times New Roman" w:eastAsia="Times New Roman" w:hAnsi="Times New Roman" w:cs="Times New Roman"/>
          <w:sz w:val="28"/>
          <w:szCs w:val="28"/>
          <w:lang w:eastAsia="bg-BG"/>
        </w:rPr>
      </w:pPr>
    </w:p>
    <w:p w:rsidR="0086434F" w:rsidRPr="0086434F" w:rsidRDefault="0086434F" w:rsidP="0086434F">
      <w:pPr>
        <w:tabs>
          <w:tab w:val="left" w:pos="993"/>
        </w:tabs>
        <w:spacing w:after="0" w:line="240" w:lineRule="auto"/>
        <w:ind w:firstLine="709"/>
        <w:contextualSpacing/>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b/>
          <w:sz w:val="28"/>
          <w:szCs w:val="28"/>
          <w:lang w:eastAsia="bg-BG"/>
        </w:rPr>
        <w:t>Приема</w:t>
      </w:r>
      <w:r w:rsidRPr="0086434F">
        <w:rPr>
          <w:rFonts w:ascii="Times New Roman" w:eastAsia="Times New Roman" w:hAnsi="Times New Roman" w:cs="Times New Roman"/>
          <w:sz w:val="28"/>
          <w:szCs w:val="28"/>
          <w:lang w:eastAsia="bg-BG"/>
        </w:rPr>
        <w:t xml:space="preserve"> за сведение Информация за поддръжката на общинската пътна мрежа и улиците в населените места в община Иваново при зимни условия през експлоатационен зимен сезон 2019-2020 г.  </w:t>
      </w:r>
    </w:p>
    <w:p w:rsidR="00FD57EA" w:rsidRPr="00FD57EA" w:rsidRDefault="00FD57EA" w:rsidP="00FD57EA">
      <w:pPr>
        <w:spacing w:after="0" w:line="240" w:lineRule="auto"/>
        <w:ind w:firstLine="708"/>
        <w:jc w:val="both"/>
        <w:rPr>
          <w:rFonts w:ascii="Times New Roman" w:eastAsia="Times New Roman" w:hAnsi="Times New Roman" w:cs="Times New Roman"/>
          <w:b/>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proofErr w:type="spellStart"/>
      <w:r w:rsidRPr="00FD57EA">
        <w:rPr>
          <w:rFonts w:ascii="Times New Roman" w:eastAsia="Times New Roman" w:hAnsi="Times New Roman" w:cs="Times New Roman"/>
          <w:sz w:val="28"/>
          <w:szCs w:val="28"/>
          <w:lang w:val="en-US" w:eastAsia="bg-BG"/>
        </w:rPr>
        <w:t>ПО</w:t>
      </w:r>
      <w:proofErr w:type="spellEnd"/>
      <w:r w:rsidRPr="00FD57EA">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ПЕТА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B622B8">
        <w:rPr>
          <w:rFonts w:ascii="Times New Roman" w:eastAsia="Times New Roman" w:hAnsi="Times New Roman" w:cs="Times New Roman"/>
          <w:sz w:val="28"/>
          <w:szCs w:val="28"/>
          <w:lang w:eastAsia="bg-BG"/>
        </w:rPr>
        <w:t>0</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w:t>
      </w:r>
      <w:r w:rsidR="009613BB">
        <w:rPr>
          <w:rFonts w:ascii="Times New Roman" w:eastAsia="Times New Roman" w:hAnsi="Times New Roman" w:cs="Times New Roman"/>
          <w:sz w:val="28"/>
          <w:szCs w:val="28"/>
          <w:lang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Р Е Ш Е Н И Е</w:t>
      </w: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w:t>
      </w:r>
      <w:r w:rsidRPr="0086434F">
        <w:rPr>
          <w:rFonts w:ascii="Times New Roman" w:eastAsia="Times New Roman" w:hAnsi="Times New Roman" w:cs="Times New Roman"/>
          <w:sz w:val="28"/>
          <w:szCs w:val="28"/>
          <w:lang w:val="en-US" w:eastAsia="bg-BG"/>
        </w:rPr>
        <w:t>28</w:t>
      </w: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val="ru-RU" w:eastAsia="bg-BG"/>
        </w:rPr>
      </w:pPr>
      <w:r w:rsidRPr="0086434F">
        <w:rPr>
          <w:rFonts w:ascii="Times New Roman" w:eastAsia="Times New Roman" w:hAnsi="Times New Roman" w:cs="Times New Roman"/>
          <w:sz w:val="28"/>
          <w:szCs w:val="28"/>
          <w:lang w:val="ru-RU" w:eastAsia="bg-BG"/>
        </w:rPr>
        <w:t>На основани</w:t>
      </w:r>
      <w:proofErr w:type="gramStart"/>
      <w:r w:rsidRPr="0086434F">
        <w:rPr>
          <w:rFonts w:ascii="Times New Roman" w:eastAsia="Times New Roman" w:hAnsi="Times New Roman" w:cs="Times New Roman"/>
          <w:sz w:val="28"/>
          <w:szCs w:val="28"/>
          <w:lang w:val="ru-RU" w:eastAsia="bg-BG"/>
        </w:rPr>
        <w:t>е</w:t>
      </w:r>
      <w:proofErr w:type="gramEnd"/>
      <w:r w:rsidRPr="0086434F">
        <w:rPr>
          <w:rFonts w:ascii="Times New Roman" w:eastAsia="Times New Roman" w:hAnsi="Times New Roman" w:cs="Times New Roman"/>
          <w:sz w:val="28"/>
          <w:szCs w:val="28"/>
          <w:lang w:val="ru-RU" w:eastAsia="bg-BG"/>
        </w:rPr>
        <w:t xml:space="preserve"> </w:t>
      </w:r>
      <w:r w:rsidRPr="0086434F">
        <w:rPr>
          <w:rFonts w:ascii="Times New Roman" w:eastAsia="Times New Roman" w:hAnsi="Times New Roman" w:cs="Times New Roman"/>
          <w:sz w:val="28"/>
          <w:szCs w:val="28"/>
          <w:lang w:eastAsia="bg-BG"/>
        </w:rPr>
        <w:t>чл.21, ал.1, т.7 и ал. 2, чл. 27, ал. 4 и ал. 5 от Закона за местното самоуправление и местната администрация (ЗМСМА),  чл. 66 и чл. 67 от Закона за местните данъци и такси (ЗМДТ) и във връзка с  чл.43, ал.1 и чл.45 от Наредба №1 за определянето и администрирането на местните такси и цени на услуги в Община Иваново,</w:t>
      </w:r>
      <w:r w:rsidRPr="0086434F">
        <w:rPr>
          <w:rFonts w:ascii="Times New Roman" w:eastAsia="Times New Roman" w:hAnsi="Times New Roman" w:cs="Times New Roman"/>
          <w:sz w:val="28"/>
          <w:szCs w:val="28"/>
          <w:lang w:val="ru-RU" w:eastAsia="bg-BG"/>
        </w:rPr>
        <w:t xml:space="preserve"> Общински съвет Иваново РЕШИ:</w:t>
      </w: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val="ru-RU" w:eastAsia="bg-BG"/>
        </w:rPr>
      </w:pPr>
    </w:p>
    <w:p w:rsidR="0086434F" w:rsidRPr="0086434F" w:rsidRDefault="0086434F" w:rsidP="0086434F">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en-US" w:eastAsia="bg-BG"/>
        </w:rPr>
      </w:pPr>
      <w:r w:rsidRPr="0086434F">
        <w:rPr>
          <w:rFonts w:ascii="Times New Roman" w:eastAsia="Times New Roman" w:hAnsi="Times New Roman" w:cs="Times New Roman"/>
          <w:b/>
          <w:bCs/>
          <w:color w:val="000000"/>
          <w:sz w:val="28"/>
          <w:szCs w:val="28"/>
          <w:lang w:eastAsia="bg-BG"/>
        </w:rPr>
        <w:t xml:space="preserve">І. Одобрява план – сметка за всяка дейност, включваща необходимите разходи по поддържането на чистотата на територията на Община Иваново за 2020 г., както следва: </w:t>
      </w:r>
    </w:p>
    <w:p w:rsidR="0086434F" w:rsidRPr="0086434F" w:rsidRDefault="0086434F" w:rsidP="0086434F">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b/>
          <w:color w:val="000000"/>
          <w:sz w:val="28"/>
          <w:szCs w:val="28"/>
          <w:lang w:eastAsia="bg-BG"/>
        </w:rPr>
        <w:t xml:space="preserve">1. Приходи -                                  </w:t>
      </w:r>
      <w:r w:rsidRPr="0086434F">
        <w:rPr>
          <w:rFonts w:ascii="Times New Roman" w:eastAsia="Times New Roman" w:hAnsi="Times New Roman" w:cs="Times New Roman"/>
          <w:b/>
          <w:color w:val="000000"/>
          <w:sz w:val="28"/>
          <w:szCs w:val="28"/>
          <w:lang w:val="en-US" w:eastAsia="bg-BG"/>
        </w:rPr>
        <w:t xml:space="preserve">               </w:t>
      </w:r>
      <w:r w:rsidRPr="0086434F">
        <w:rPr>
          <w:rFonts w:ascii="Times New Roman" w:eastAsia="Times New Roman" w:hAnsi="Times New Roman" w:cs="Times New Roman"/>
          <w:b/>
          <w:color w:val="000000"/>
          <w:sz w:val="28"/>
          <w:szCs w:val="28"/>
          <w:lang w:eastAsia="bg-BG"/>
        </w:rPr>
        <w:t xml:space="preserve">               </w:t>
      </w:r>
      <w:r w:rsidRPr="0086434F">
        <w:rPr>
          <w:rFonts w:ascii="Times New Roman" w:eastAsia="Times New Roman" w:hAnsi="Times New Roman" w:cs="Times New Roman"/>
          <w:b/>
          <w:color w:val="000000"/>
          <w:sz w:val="28"/>
          <w:szCs w:val="28"/>
          <w:lang w:eastAsia="bg-BG"/>
        </w:rPr>
        <w:tab/>
      </w:r>
      <w:r w:rsidRPr="0086434F">
        <w:rPr>
          <w:rFonts w:ascii="Times New Roman" w:eastAsia="Times New Roman" w:hAnsi="Times New Roman" w:cs="Times New Roman"/>
          <w:b/>
          <w:color w:val="000000"/>
          <w:sz w:val="28"/>
          <w:szCs w:val="28"/>
          <w:lang w:eastAsia="bg-BG"/>
        </w:rPr>
        <w:tab/>
      </w:r>
      <w:r w:rsidRPr="0086434F">
        <w:rPr>
          <w:rFonts w:ascii="Times New Roman" w:eastAsia="Times New Roman" w:hAnsi="Times New Roman" w:cs="Times New Roman"/>
          <w:b/>
          <w:color w:val="000000"/>
          <w:sz w:val="28"/>
          <w:szCs w:val="28"/>
          <w:lang w:eastAsia="bg-BG"/>
        </w:rPr>
        <w:tab/>
      </w:r>
      <w:r w:rsidRPr="0086434F">
        <w:rPr>
          <w:rFonts w:ascii="Times New Roman" w:eastAsia="Times New Roman" w:hAnsi="Times New Roman" w:cs="Times New Roman"/>
          <w:b/>
          <w:color w:val="000000"/>
          <w:sz w:val="28"/>
          <w:szCs w:val="28"/>
          <w:lang w:val="en-US" w:eastAsia="bg-BG"/>
        </w:rPr>
        <w:t xml:space="preserve"> </w:t>
      </w:r>
      <w:r w:rsidRPr="0086434F">
        <w:rPr>
          <w:rFonts w:ascii="Times New Roman" w:eastAsia="Times New Roman" w:hAnsi="Times New Roman" w:cs="Times New Roman"/>
          <w:b/>
          <w:color w:val="000000"/>
          <w:sz w:val="28"/>
          <w:szCs w:val="28"/>
          <w:lang w:eastAsia="bg-BG"/>
        </w:rPr>
        <w:t xml:space="preserve">                </w:t>
      </w:r>
      <w:r w:rsidRPr="0086434F">
        <w:rPr>
          <w:rFonts w:ascii="Times New Roman" w:eastAsia="Times New Roman" w:hAnsi="Times New Roman" w:cs="Times New Roman"/>
          <w:b/>
          <w:color w:val="000000"/>
          <w:sz w:val="28"/>
          <w:szCs w:val="28"/>
          <w:lang w:eastAsia="bg-BG"/>
        </w:rPr>
        <w:tab/>
        <w:t xml:space="preserve">840216 </w:t>
      </w:r>
      <w:proofErr w:type="spellStart"/>
      <w:r w:rsidRPr="0086434F">
        <w:rPr>
          <w:rFonts w:ascii="Times New Roman" w:eastAsia="Times New Roman" w:hAnsi="Times New Roman" w:cs="Times New Roman"/>
          <w:b/>
          <w:color w:val="000000"/>
          <w:sz w:val="28"/>
          <w:szCs w:val="28"/>
          <w:lang w:eastAsia="bg-BG"/>
        </w:rPr>
        <w:t>лв</w:t>
      </w:r>
      <w:proofErr w:type="spellEnd"/>
      <w:r w:rsidRPr="0086434F">
        <w:rPr>
          <w:rFonts w:ascii="Times New Roman" w:eastAsia="Times New Roman" w:hAnsi="Times New Roman" w:cs="Times New Roman"/>
          <w:b/>
          <w:color w:val="000000"/>
          <w:sz w:val="28"/>
          <w:szCs w:val="28"/>
          <w:lang w:val="en-US" w:eastAsia="bg-BG"/>
        </w:rPr>
        <w:t>.</w:t>
      </w:r>
    </w:p>
    <w:p w:rsidR="0086434F" w:rsidRPr="0086434F" w:rsidRDefault="0086434F" w:rsidP="0086434F">
      <w:pPr>
        <w:autoSpaceDE w:val="0"/>
        <w:autoSpaceDN w:val="0"/>
        <w:adjustRightInd w:val="0"/>
        <w:spacing w:after="0" w:line="240" w:lineRule="auto"/>
        <w:ind w:left="1" w:firstLine="1"/>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color w:val="000000"/>
          <w:sz w:val="28"/>
          <w:szCs w:val="28"/>
          <w:lang w:eastAsia="bg-BG"/>
        </w:rPr>
        <w:t xml:space="preserve">            1.</w:t>
      </w:r>
      <w:proofErr w:type="spellStart"/>
      <w:r w:rsidRPr="0086434F">
        <w:rPr>
          <w:rFonts w:ascii="Times New Roman" w:eastAsia="Times New Roman" w:hAnsi="Times New Roman" w:cs="Times New Roman"/>
          <w:color w:val="000000"/>
          <w:sz w:val="28"/>
          <w:szCs w:val="28"/>
          <w:lang w:eastAsia="bg-BG"/>
        </w:rPr>
        <w:t>1</w:t>
      </w:r>
      <w:proofErr w:type="spellEnd"/>
      <w:r w:rsidRPr="0086434F">
        <w:rPr>
          <w:rFonts w:ascii="Times New Roman" w:eastAsia="Times New Roman" w:hAnsi="Times New Roman" w:cs="Times New Roman"/>
          <w:color w:val="000000"/>
          <w:sz w:val="28"/>
          <w:szCs w:val="28"/>
          <w:lang w:eastAsia="bg-BG"/>
        </w:rPr>
        <w:t xml:space="preserve">. Преходен остатък от 2019 г.-           </w:t>
      </w:r>
      <w:r w:rsidRPr="0086434F">
        <w:rPr>
          <w:rFonts w:ascii="Times New Roman" w:eastAsia="Times New Roman" w:hAnsi="Times New Roman" w:cs="Times New Roman"/>
          <w:color w:val="000000"/>
          <w:sz w:val="28"/>
          <w:szCs w:val="28"/>
          <w:lang w:val="en-US" w:eastAsia="bg-BG"/>
        </w:rPr>
        <w:t xml:space="preserve">    </w:t>
      </w:r>
      <w:r w:rsidRPr="0086434F">
        <w:rPr>
          <w:rFonts w:ascii="Times New Roman" w:eastAsia="Times New Roman" w:hAnsi="Times New Roman" w:cs="Times New Roman"/>
          <w:color w:val="000000"/>
          <w:sz w:val="28"/>
          <w:szCs w:val="28"/>
          <w:lang w:eastAsia="bg-BG"/>
        </w:rPr>
        <w:t xml:space="preserve">                              130650 лв.</w:t>
      </w:r>
    </w:p>
    <w:p w:rsidR="0086434F" w:rsidRPr="0086434F" w:rsidRDefault="0086434F" w:rsidP="0086434F">
      <w:pPr>
        <w:autoSpaceDE w:val="0"/>
        <w:autoSpaceDN w:val="0"/>
        <w:adjustRightInd w:val="0"/>
        <w:spacing w:after="0" w:line="240" w:lineRule="auto"/>
        <w:ind w:firstLine="1"/>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color w:val="000000"/>
          <w:sz w:val="28"/>
          <w:szCs w:val="28"/>
          <w:lang w:eastAsia="bg-BG"/>
        </w:rPr>
        <w:t xml:space="preserve"> </w:t>
      </w:r>
      <w:r w:rsidRPr="0086434F">
        <w:rPr>
          <w:rFonts w:ascii="Times New Roman" w:eastAsia="Times New Roman" w:hAnsi="Times New Roman" w:cs="Times New Roman"/>
          <w:color w:val="000000"/>
          <w:sz w:val="28"/>
          <w:szCs w:val="28"/>
          <w:lang w:eastAsia="bg-BG"/>
        </w:rPr>
        <w:tab/>
        <w:t xml:space="preserve">  1.2. Приходи от такса битови отпадъци </w:t>
      </w:r>
      <w:r w:rsidRPr="0086434F">
        <w:rPr>
          <w:rFonts w:ascii="Times New Roman" w:eastAsia="Times New Roman" w:hAnsi="Times New Roman" w:cs="Times New Roman"/>
          <w:color w:val="000000"/>
          <w:sz w:val="28"/>
          <w:szCs w:val="28"/>
          <w:lang w:val="en-US" w:eastAsia="bg-BG"/>
        </w:rPr>
        <w:t>(</w:t>
      </w:r>
      <w:r w:rsidRPr="0086434F">
        <w:rPr>
          <w:rFonts w:ascii="Times New Roman" w:eastAsia="Times New Roman" w:hAnsi="Times New Roman" w:cs="Times New Roman"/>
          <w:color w:val="000000"/>
          <w:sz w:val="28"/>
          <w:szCs w:val="28"/>
          <w:lang w:eastAsia="bg-BG"/>
        </w:rPr>
        <w:t>ТБО</w:t>
      </w:r>
      <w:r w:rsidRPr="0086434F">
        <w:rPr>
          <w:rFonts w:ascii="Times New Roman" w:eastAsia="Times New Roman" w:hAnsi="Times New Roman" w:cs="Times New Roman"/>
          <w:color w:val="000000"/>
          <w:sz w:val="28"/>
          <w:szCs w:val="28"/>
          <w:lang w:val="en-US" w:eastAsia="bg-BG"/>
        </w:rPr>
        <w:t>)</w:t>
      </w:r>
      <w:r w:rsidRPr="0086434F">
        <w:rPr>
          <w:rFonts w:ascii="Times New Roman" w:eastAsia="Times New Roman" w:hAnsi="Times New Roman" w:cs="Times New Roman"/>
          <w:b/>
          <w:color w:val="000000"/>
          <w:sz w:val="28"/>
          <w:szCs w:val="28"/>
          <w:lang w:eastAsia="bg-BG"/>
        </w:rPr>
        <w:t xml:space="preserve"> </w:t>
      </w:r>
      <w:r w:rsidRPr="0086434F">
        <w:rPr>
          <w:rFonts w:ascii="Times New Roman" w:eastAsia="Times New Roman" w:hAnsi="Times New Roman" w:cs="Times New Roman"/>
          <w:color w:val="000000"/>
          <w:sz w:val="28"/>
          <w:szCs w:val="28"/>
          <w:lang w:eastAsia="bg-BG"/>
        </w:rPr>
        <w:t xml:space="preserve"> -  </w:t>
      </w:r>
      <w:r w:rsidRPr="0086434F">
        <w:rPr>
          <w:rFonts w:ascii="Times New Roman" w:eastAsia="Times New Roman" w:hAnsi="Times New Roman" w:cs="Times New Roman"/>
          <w:color w:val="000000"/>
          <w:sz w:val="28"/>
          <w:szCs w:val="28"/>
          <w:lang w:val="en-US" w:eastAsia="bg-BG"/>
        </w:rPr>
        <w:t xml:space="preserve">   </w:t>
      </w:r>
      <w:r w:rsidRPr="0086434F">
        <w:rPr>
          <w:rFonts w:ascii="Times New Roman" w:eastAsia="Times New Roman" w:hAnsi="Times New Roman" w:cs="Times New Roman"/>
          <w:color w:val="000000"/>
          <w:sz w:val="28"/>
          <w:szCs w:val="28"/>
          <w:lang w:eastAsia="bg-BG"/>
        </w:rPr>
        <w:t xml:space="preserve">               563994 лв.</w:t>
      </w:r>
    </w:p>
    <w:p w:rsidR="0086434F" w:rsidRPr="0086434F" w:rsidRDefault="0086434F" w:rsidP="0086434F">
      <w:pPr>
        <w:autoSpaceDE w:val="0"/>
        <w:autoSpaceDN w:val="0"/>
        <w:adjustRightInd w:val="0"/>
        <w:spacing w:after="0" w:line="240" w:lineRule="auto"/>
        <w:ind w:left="1" w:firstLine="1"/>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color w:val="000000"/>
          <w:sz w:val="28"/>
          <w:szCs w:val="28"/>
          <w:lang w:eastAsia="bg-BG"/>
        </w:rPr>
        <w:t xml:space="preserve">            1.3 </w:t>
      </w:r>
      <w:r w:rsidRPr="0086434F">
        <w:rPr>
          <w:rFonts w:ascii="Times New Roman" w:eastAsia="Times New Roman" w:hAnsi="Times New Roman" w:cs="Times New Roman"/>
          <w:color w:val="000000"/>
          <w:sz w:val="28"/>
          <w:szCs w:val="28"/>
          <w:lang w:val="en-US" w:eastAsia="bg-BG"/>
        </w:rPr>
        <w:t xml:space="preserve"> </w:t>
      </w:r>
      <w:r w:rsidRPr="0086434F">
        <w:rPr>
          <w:rFonts w:ascii="Times New Roman" w:eastAsia="Times New Roman" w:hAnsi="Times New Roman" w:cs="Times New Roman"/>
          <w:color w:val="000000"/>
          <w:sz w:val="28"/>
          <w:szCs w:val="28"/>
          <w:lang w:eastAsia="bg-BG"/>
        </w:rPr>
        <w:t>Собствени приходи от други източници -                        145572 лв.</w:t>
      </w:r>
    </w:p>
    <w:p w:rsidR="0086434F" w:rsidRPr="0086434F" w:rsidRDefault="0086434F" w:rsidP="0086434F">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b/>
          <w:color w:val="000000"/>
          <w:sz w:val="28"/>
          <w:szCs w:val="28"/>
          <w:lang w:eastAsia="bg-BG"/>
        </w:rPr>
        <w:t>2</w:t>
      </w:r>
      <w:r w:rsidRPr="0086434F">
        <w:rPr>
          <w:rFonts w:ascii="Times New Roman" w:eastAsia="Times New Roman" w:hAnsi="Times New Roman" w:cs="Times New Roman"/>
          <w:color w:val="000000"/>
          <w:sz w:val="28"/>
          <w:szCs w:val="28"/>
          <w:lang w:eastAsia="bg-BG"/>
        </w:rPr>
        <w:t xml:space="preserve">. </w:t>
      </w:r>
      <w:r w:rsidRPr="0086434F">
        <w:rPr>
          <w:rFonts w:ascii="Times New Roman" w:eastAsia="Times New Roman" w:hAnsi="Times New Roman" w:cs="Times New Roman"/>
          <w:b/>
          <w:color w:val="000000"/>
          <w:sz w:val="28"/>
          <w:szCs w:val="28"/>
          <w:lang w:eastAsia="bg-BG"/>
        </w:rPr>
        <w:t xml:space="preserve">Разходи от такса битови отпадъци </w:t>
      </w:r>
      <w:r w:rsidRPr="0086434F">
        <w:rPr>
          <w:rFonts w:ascii="Times New Roman" w:eastAsia="Times New Roman" w:hAnsi="Times New Roman" w:cs="Times New Roman"/>
          <w:b/>
          <w:color w:val="000000"/>
          <w:sz w:val="28"/>
          <w:szCs w:val="28"/>
          <w:lang w:val="en-US" w:eastAsia="bg-BG"/>
        </w:rPr>
        <w:t>(</w:t>
      </w:r>
      <w:r w:rsidRPr="0086434F">
        <w:rPr>
          <w:rFonts w:ascii="Times New Roman" w:eastAsia="Times New Roman" w:hAnsi="Times New Roman" w:cs="Times New Roman"/>
          <w:b/>
          <w:color w:val="000000"/>
          <w:sz w:val="28"/>
          <w:szCs w:val="28"/>
          <w:lang w:eastAsia="bg-BG"/>
        </w:rPr>
        <w:t>ТБО</w:t>
      </w:r>
      <w:r w:rsidRPr="0086434F">
        <w:rPr>
          <w:rFonts w:ascii="Times New Roman" w:eastAsia="Times New Roman" w:hAnsi="Times New Roman" w:cs="Times New Roman"/>
          <w:b/>
          <w:color w:val="000000"/>
          <w:sz w:val="28"/>
          <w:szCs w:val="28"/>
          <w:lang w:val="en-US" w:eastAsia="bg-BG"/>
        </w:rPr>
        <w:t>)</w:t>
      </w:r>
      <w:r w:rsidRPr="0086434F">
        <w:rPr>
          <w:rFonts w:ascii="Times New Roman" w:eastAsia="Times New Roman" w:hAnsi="Times New Roman" w:cs="Times New Roman"/>
          <w:b/>
          <w:color w:val="000000"/>
          <w:sz w:val="28"/>
          <w:szCs w:val="28"/>
          <w:lang w:eastAsia="bg-BG"/>
        </w:rPr>
        <w:t xml:space="preserve"> - </w:t>
      </w:r>
      <w:r w:rsidRPr="0086434F">
        <w:rPr>
          <w:rFonts w:ascii="Times New Roman" w:eastAsia="Times New Roman" w:hAnsi="Times New Roman" w:cs="Times New Roman"/>
          <w:b/>
          <w:color w:val="000000"/>
          <w:sz w:val="28"/>
          <w:szCs w:val="28"/>
          <w:lang w:val="en-US" w:eastAsia="bg-BG"/>
        </w:rPr>
        <w:t xml:space="preserve"> </w:t>
      </w:r>
      <w:r w:rsidRPr="0086434F">
        <w:rPr>
          <w:rFonts w:ascii="Times New Roman" w:eastAsia="Times New Roman" w:hAnsi="Times New Roman" w:cs="Times New Roman"/>
          <w:b/>
          <w:color w:val="000000"/>
          <w:sz w:val="28"/>
          <w:szCs w:val="28"/>
          <w:lang w:eastAsia="bg-BG"/>
        </w:rPr>
        <w:t xml:space="preserve">  </w:t>
      </w:r>
      <w:r>
        <w:rPr>
          <w:rFonts w:ascii="Times New Roman" w:eastAsia="Times New Roman" w:hAnsi="Times New Roman" w:cs="Times New Roman"/>
          <w:b/>
          <w:color w:val="000000"/>
          <w:sz w:val="28"/>
          <w:szCs w:val="28"/>
          <w:lang w:val="en-US" w:eastAsia="bg-BG"/>
        </w:rPr>
        <w:t xml:space="preserve">  </w:t>
      </w:r>
      <w:r w:rsidRPr="0086434F">
        <w:rPr>
          <w:rFonts w:ascii="Times New Roman" w:eastAsia="Times New Roman" w:hAnsi="Times New Roman" w:cs="Times New Roman"/>
          <w:b/>
          <w:color w:val="000000"/>
          <w:sz w:val="28"/>
          <w:szCs w:val="28"/>
          <w:lang w:eastAsia="bg-BG"/>
        </w:rPr>
        <w:t xml:space="preserve">   </w:t>
      </w:r>
      <w:r w:rsidRPr="0086434F">
        <w:rPr>
          <w:rFonts w:ascii="Times New Roman" w:eastAsia="Times New Roman" w:hAnsi="Times New Roman" w:cs="Times New Roman"/>
          <w:b/>
          <w:color w:val="000000"/>
          <w:sz w:val="28"/>
          <w:szCs w:val="28"/>
          <w:lang w:val="en-US" w:eastAsia="bg-BG"/>
        </w:rPr>
        <w:t xml:space="preserve"> </w:t>
      </w:r>
      <w:r w:rsidRPr="0086434F">
        <w:rPr>
          <w:rFonts w:ascii="Times New Roman" w:eastAsia="Times New Roman" w:hAnsi="Times New Roman" w:cs="Times New Roman"/>
          <w:b/>
          <w:color w:val="000000"/>
          <w:sz w:val="28"/>
          <w:szCs w:val="28"/>
          <w:lang w:eastAsia="bg-BG"/>
        </w:rPr>
        <w:t xml:space="preserve">          </w:t>
      </w:r>
      <w:r w:rsidRPr="0086434F">
        <w:rPr>
          <w:rFonts w:ascii="Times New Roman" w:eastAsia="Times New Roman" w:hAnsi="Times New Roman" w:cs="Times New Roman"/>
          <w:b/>
          <w:color w:val="000000"/>
          <w:sz w:val="28"/>
          <w:szCs w:val="28"/>
          <w:lang w:eastAsia="bg-BG"/>
        </w:rPr>
        <w:tab/>
        <w:t>840216 лв.</w:t>
      </w:r>
    </w:p>
    <w:p w:rsidR="0086434F" w:rsidRPr="0086434F" w:rsidRDefault="0086434F" w:rsidP="0086434F">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color w:val="000000"/>
          <w:sz w:val="28"/>
          <w:szCs w:val="28"/>
          <w:lang w:eastAsia="bg-BG"/>
        </w:rPr>
        <w:t xml:space="preserve">в това число: </w:t>
      </w:r>
    </w:p>
    <w:p w:rsidR="0086434F" w:rsidRPr="0086434F" w:rsidRDefault="0086434F" w:rsidP="0086434F">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color w:val="000000"/>
          <w:sz w:val="28"/>
          <w:szCs w:val="28"/>
          <w:lang w:eastAsia="bg-BG"/>
        </w:rPr>
        <w:t xml:space="preserve">  1.</w:t>
      </w:r>
      <w:proofErr w:type="spellStart"/>
      <w:r w:rsidRPr="0086434F">
        <w:rPr>
          <w:rFonts w:ascii="Times New Roman" w:eastAsia="Times New Roman" w:hAnsi="Times New Roman" w:cs="Times New Roman"/>
          <w:color w:val="000000"/>
          <w:sz w:val="28"/>
          <w:szCs w:val="28"/>
          <w:lang w:eastAsia="bg-BG"/>
        </w:rPr>
        <w:t>1</w:t>
      </w:r>
      <w:proofErr w:type="spellEnd"/>
      <w:r w:rsidRPr="0086434F">
        <w:rPr>
          <w:rFonts w:ascii="Times New Roman" w:eastAsia="Times New Roman" w:hAnsi="Times New Roman" w:cs="Times New Roman"/>
          <w:color w:val="000000"/>
          <w:sz w:val="28"/>
          <w:szCs w:val="28"/>
          <w:lang w:eastAsia="bg-BG"/>
        </w:rPr>
        <w:t>. За сметосъбиране и извозване на битови отпадъци -      307440 лв.</w:t>
      </w:r>
    </w:p>
    <w:p w:rsidR="0086434F" w:rsidRPr="0086434F" w:rsidRDefault="0086434F" w:rsidP="0086434F">
      <w:pPr>
        <w:autoSpaceDE w:val="0"/>
        <w:autoSpaceDN w:val="0"/>
        <w:adjustRightInd w:val="0"/>
        <w:spacing w:after="0" w:line="240" w:lineRule="auto"/>
        <w:ind w:left="2" w:firstLine="706"/>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color w:val="000000"/>
          <w:sz w:val="28"/>
          <w:szCs w:val="28"/>
          <w:lang w:eastAsia="bg-BG"/>
        </w:rPr>
        <w:t xml:space="preserve">  1.2. За поддържане и експлоатация на депа за битови отпадъци – </w:t>
      </w:r>
    </w:p>
    <w:p w:rsidR="0086434F" w:rsidRPr="0086434F" w:rsidRDefault="0086434F" w:rsidP="0086434F">
      <w:pPr>
        <w:autoSpaceDE w:val="0"/>
        <w:autoSpaceDN w:val="0"/>
        <w:adjustRightInd w:val="0"/>
        <w:spacing w:after="0" w:line="240" w:lineRule="auto"/>
        <w:ind w:left="2" w:firstLine="706"/>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color w:val="000000"/>
          <w:sz w:val="28"/>
          <w:szCs w:val="28"/>
          <w:lang w:eastAsia="bg-BG"/>
        </w:rPr>
        <w:t xml:space="preserve">                                                                                                        461076 лв.</w:t>
      </w:r>
    </w:p>
    <w:p w:rsidR="0086434F" w:rsidRPr="0086434F" w:rsidRDefault="0086434F" w:rsidP="0086434F">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color w:val="000000"/>
          <w:sz w:val="28"/>
          <w:szCs w:val="28"/>
          <w:lang w:eastAsia="bg-BG"/>
        </w:rPr>
        <w:t xml:space="preserve">  1.3. За поддържане чистота на обществени територии -          71700 лв.</w:t>
      </w:r>
    </w:p>
    <w:p w:rsidR="0086434F" w:rsidRPr="0086434F" w:rsidRDefault="0086434F" w:rsidP="0086434F">
      <w:pPr>
        <w:autoSpaceDE w:val="0"/>
        <w:autoSpaceDN w:val="0"/>
        <w:adjustRightInd w:val="0"/>
        <w:spacing w:after="0" w:line="240" w:lineRule="auto"/>
        <w:rPr>
          <w:rFonts w:ascii="Times New Roman" w:eastAsia="Times New Roman" w:hAnsi="Times New Roman" w:cs="Times New Roman"/>
          <w:b/>
          <w:color w:val="000000"/>
          <w:sz w:val="28"/>
          <w:szCs w:val="28"/>
          <w:lang w:eastAsia="bg-BG"/>
        </w:rPr>
      </w:pPr>
      <w:r w:rsidRPr="0086434F">
        <w:rPr>
          <w:rFonts w:ascii="Times New Roman" w:eastAsia="Times New Roman" w:hAnsi="Times New Roman" w:cs="Times New Roman"/>
          <w:b/>
          <w:color w:val="000000"/>
          <w:sz w:val="28"/>
          <w:szCs w:val="28"/>
          <w:lang w:val="en-US" w:eastAsia="bg-BG"/>
        </w:rPr>
        <w:t>II</w:t>
      </w:r>
      <w:r w:rsidRPr="0086434F">
        <w:rPr>
          <w:rFonts w:ascii="Times New Roman" w:eastAsia="Times New Roman" w:hAnsi="Times New Roman" w:cs="Times New Roman"/>
          <w:b/>
          <w:color w:val="000000"/>
          <w:sz w:val="28"/>
          <w:szCs w:val="28"/>
          <w:lang w:eastAsia="bg-BG"/>
        </w:rPr>
        <w:t xml:space="preserve">. Приема план – сметка по населени места съгласно Приложение № 5. </w:t>
      </w:r>
    </w:p>
    <w:p w:rsidR="0086434F" w:rsidRPr="0086434F" w:rsidRDefault="0086434F" w:rsidP="0086434F">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bg-BG"/>
        </w:rPr>
      </w:pPr>
      <w:r w:rsidRPr="0086434F">
        <w:rPr>
          <w:rFonts w:ascii="Times New Roman" w:eastAsia="Times New Roman" w:hAnsi="Times New Roman" w:cs="Times New Roman"/>
          <w:b/>
          <w:color w:val="000000"/>
          <w:sz w:val="28"/>
          <w:szCs w:val="28"/>
          <w:lang w:val="en-US" w:eastAsia="bg-BG"/>
        </w:rPr>
        <w:t>III.</w:t>
      </w:r>
      <w:r w:rsidRPr="0086434F">
        <w:rPr>
          <w:rFonts w:ascii="Times New Roman" w:eastAsia="Times New Roman" w:hAnsi="Times New Roman" w:cs="Times New Roman"/>
          <w:b/>
          <w:color w:val="000000"/>
          <w:sz w:val="28"/>
          <w:szCs w:val="28"/>
          <w:lang w:eastAsia="bg-BG"/>
        </w:rPr>
        <w:t xml:space="preserve"> Определя такса за битови отпадъци според количеството отпадъци, чрез заявяване на необходимите вид и брой съдове по реда на чл. 45, ал.1  от Наредба №1 за определянето и администрирането на местните такси и цени на услуги.</w:t>
      </w:r>
    </w:p>
    <w:p w:rsidR="0086434F" w:rsidRPr="0086434F" w:rsidRDefault="0086434F" w:rsidP="0086434F">
      <w:pPr>
        <w:autoSpaceDE w:val="0"/>
        <w:autoSpaceDN w:val="0"/>
        <w:adjustRightInd w:val="0"/>
        <w:spacing w:after="0" w:line="240" w:lineRule="auto"/>
        <w:jc w:val="both"/>
        <w:rPr>
          <w:rFonts w:ascii="Times New Roman" w:eastAsia="Times New Roman" w:hAnsi="Times New Roman" w:cs="Times New Roman"/>
          <w:b/>
          <w:color w:val="000000"/>
          <w:sz w:val="28"/>
          <w:szCs w:val="28"/>
          <w:lang w:val="en-US" w:eastAsia="bg-BG"/>
        </w:rPr>
      </w:pPr>
      <w:r w:rsidRPr="0086434F">
        <w:rPr>
          <w:rFonts w:ascii="Times New Roman" w:eastAsia="Times New Roman" w:hAnsi="Times New Roman" w:cs="Times New Roman"/>
          <w:b/>
          <w:color w:val="000000"/>
          <w:sz w:val="28"/>
          <w:szCs w:val="28"/>
          <w:lang w:eastAsia="bg-BG"/>
        </w:rPr>
        <w:t xml:space="preserve">1. При заявен съд пластмасова кофа 0,120 куб.м – </w:t>
      </w:r>
      <w:r w:rsidRPr="0086434F">
        <w:rPr>
          <w:rFonts w:ascii="Times New Roman" w:eastAsia="Times New Roman" w:hAnsi="Times New Roman" w:cs="Times New Roman"/>
          <w:b/>
          <w:color w:val="000000"/>
          <w:sz w:val="28"/>
          <w:szCs w:val="28"/>
          <w:lang w:val="en-US" w:eastAsia="bg-BG"/>
        </w:rPr>
        <w:t>224.15</w:t>
      </w:r>
      <w:r w:rsidRPr="0086434F">
        <w:rPr>
          <w:rFonts w:ascii="Times New Roman" w:eastAsia="Times New Roman" w:hAnsi="Times New Roman" w:cs="Times New Roman"/>
          <w:b/>
          <w:color w:val="000000"/>
          <w:sz w:val="28"/>
          <w:szCs w:val="28"/>
          <w:lang w:eastAsia="bg-BG"/>
        </w:rPr>
        <w:t xml:space="preserve"> лв. за брой.</w:t>
      </w:r>
    </w:p>
    <w:p w:rsidR="0086434F" w:rsidRPr="0086434F" w:rsidRDefault="0086434F" w:rsidP="0086434F">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r w:rsidRPr="0086434F">
        <w:rPr>
          <w:rFonts w:ascii="Times New Roman" w:eastAsia="Times New Roman" w:hAnsi="Times New Roman" w:cs="Times New Roman"/>
          <w:color w:val="000000"/>
          <w:sz w:val="28"/>
          <w:szCs w:val="28"/>
          <w:lang w:eastAsia="bg-BG"/>
        </w:rPr>
        <w:lastRenderedPageBreak/>
        <w:t>За случаите на определяне на таксата за битови отпадъци, според количество отпадъци чрез заявяване на необходим вид и брой съдове на задължените лица се събира и таксата за почистване на обществените територии в размера, определен за съответната територия, на която се намира имота.</w:t>
      </w:r>
    </w:p>
    <w:p w:rsidR="00FD57EA" w:rsidRDefault="00FD57EA"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Р Е Ш Е Н И Е</w:t>
      </w: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№2</w:t>
      </w:r>
      <w:r w:rsidRPr="0086434F">
        <w:rPr>
          <w:rFonts w:ascii="Times New Roman" w:eastAsia="Times New Roman" w:hAnsi="Times New Roman" w:cs="Times New Roman"/>
          <w:sz w:val="28"/>
          <w:szCs w:val="28"/>
          <w:lang w:val="en-US" w:eastAsia="bg-BG"/>
        </w:rPr>
        <w:t>9</w:t>
      </w: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val="en-US" w:eastAsia="bg-BG"/>
        </w:rPr>
      </w:pP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val="ru-RU" w:eastAsia="bg-BG"/>
        </w:rPr>
        <w:t>На основани</w:t>
      </w:r>
      <w:proofErr w:type="gramStart"/>
      <w:r w:rsidRPr="0086434F">
        <w:rPr>
          <w:rFonts w:ascii="Times New Roman" w:eastAsia="Times New Roman" w:hAnsi="Times New Roman" w:cs="Times New Roman"/>
          <w:sz w:val="28"/>
          <w:szCs w:val="28"/>
          <w:lang w:val="ru-RU" w:eastAsia="bg-BG"/>
        </w:rPr>
        <w:t>е</w:t>
      </w:r>
      <w:proofErr w:type="gramEnd"/>
      <w:r w:rsidRPr="0086434F">
        <w:rPr>
          <w:rFonts w:ascii="Times New Roman" w:eastAsia="Times New Roman" w:hAnsi="Times New Roman" w:cs="Times New Roman"/>
          <w:sz w:val="28"/>
          <w:szCs w:val="28"/>
          <w:lang w:eastAsia="bg-BG"/>
        </w:rPr>
        <w:t xml:space="preserve"> чл.21, ал.1, т.6 и ал.2, чл.27, ал.4 и ал.5  от ЗМСМА, във връзка с чл.8, ал.4 от Наредбата за командировките в страната, Общински съвет Иваново РЕШИ:</w:t>
      </w:r>
    </w:p>
    <w:p w:rsidR="0086434F" w:rsidRPr="0086434F" w:rsidRDefault="0086434F" w:rsidP="0086434F">
      <w:pPr>
        <w:spacing w:after="0" w:line="240" w:lineRule="auto"/>
        <w:jc w:val="center"/>
        <w:rPr>
          <w:rFonts w:ascii="Times New Roman" w:eastAsia="Times New Roman" w:hAnsi="Times New Roman" w:cs="Times New Roman"/>
          <w:b/>
          <w:sz w:val="24"/>
          <w:szCs w:val="24"/>
          <w:lang w:eastAsia="bg-BG"/>
        </w:rPr>
      </w:pP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b/>
          <w:sz w:val="28"/>
          <w:szCs w:val="28"/>
          <w:lang w:eastAsia="bg-BG"/>
        </w:rPr>
        <w:t xml:space="preserve">Приема </w:t>
      </w:r>
      <w:r w:rsidRPr="0086434F">
        <w:rPr>
          <w:rFonts w:ascii="Times New Roman" w:eastAsia="Times New Roman" w:hAnsi="Times New Roman" w:cs="Times New Roman"/>
          <w:sz w:val="28"/>
          <w:szCs w:val="28"/>
          <w:lang w:eastAsia="bg-BG"/>
        </w:rPr>
        <w:t>Отчет за извършените разходи за командировки в страната на кмета на община Иваново за периода 01.04.2019 г.- 30.09.2019 г. в размер на 238,19 лв.</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СЕДМА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eastAsia="bg-BG"/>
        </w:rPr>
        <w:t>Р Е Ш Е Н И Е</w:t>
      </w: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eastAsia="bg-BG"/>
        </w:rPr>
      </w:pP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val="en-US" w:eastAsia="bg-BG"/>
        </w:rPr>
      </w:pPr>
      <w:r w:rsidRPr="0086434F">
        <w:rPr>
          <w:rFonts w:ascii="Times New Roman" w:eastAsia="Times New Roman" w:hAnsi="Times New Roman" w:cs="Times New Roman"/>
          <w:sz w:val="28"/>
          <w:szCs w:val="28"/>
          <w:lang w:eastAsia="bg-BG"/>
        </w:rPr>
        <w:t>№</w:t>
      </w:r>
      <w:r w:rsidRPr="0086434F">
        <w:rPr>
          <w:rFonts w:ascii="Times New Roman" w:eastAsia="Times New Roman" w:hAnsi="Times New Roman" w:cs="Times New Roman"/>
          <w:sz w:val="28"/>
          <w:szCs w:val="28"/>
          <w:lang w:val="en-US" w:eastAsia="bg-BG"/>
        </w:rPr>
        <w:t>30</w:t>
      </w:r>
    </w:p>
    <w:p w:rsidR="0086434F" w:rsidRPr="0086434F" w:rsidRDefault="0086434F" w:rsidP="0086434F">
      <w:pPr>
        <w:spacing w:after="0" w:line="240" w:lineRule="auto"/>
        <w:ind w:firstLine="720"/>
        <w:jc w:val="center"/>
        <w:rPr>
          <w:rFonts w:ascii="Times New Roman" w:eastAsia="Times New Roman" w:hAnsi="Times New Roman" w:cs="Times New Roman"/>
          <w:sz w:val="28"/>
          <w:szCs w:val="28"/>
          <w:lang w:val="en-US" w:eastAsia="bg-BG"/>
        </w:rPr>
      </w:pPr>
    </w:p>
    <w:p w:rsidR="0086434F" w:rsidRPr="0086434F" w:rsidRDefault="0086434F" w:rsidP="0086434F">
      <w:pPr>
        <w:spacing w:after="0" w:line="240" w:lineRule="auto"/>
        <w:ind w:firstLine="720"/>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sz w:val="28"/>
          <w:szCs w:val="28"/>
          <w:lang w:val="ru-RU" w:eastAsia="bg-BG"/>
        </w:rPr>
        <w:t>На основани</w:t>
      </w:r>
      <w:proofErr w:type="gramStart"/>
      <w:r w:rsidRPr="0086434F">
        <w:rPr>
          <w:rFonts w:ascii="Times New Roman" w:eastAsia="Times New Roman" w:hAnsi="Times New Roman" w:cs="Times New Roman"/>
          <w:sz w:val="28"/>
          <w:szCs w:val="28"/>
          <w:lang w:val="ru-RU" w:eastAsia="bg-BG"/>
        </w:rPr>
        <w:t>е</w:t>
      </w:r>
      <w:proofErr w:type="gramEnd"/>
      <w:r w:rsidRPr="0086434F">
        <w:rPr>
          <w:rFonts w:ascii="Times New Roman" w:eastAsia="Times New Roman" w:hAnsi="Times New Roman" w:cs="Times New Roman"/>
          <w:sz w:val="28"/>
          <w:szCs w:val="28"/>
          <w:lang w:eastAsia="bg-BG"/>
        </w:rPr>
        <w:t xml:space="preserve"> чл. 21, ал. 1, т. 15 и ал. 2, във връзка с чл. 27, ал. 3 и ал. 5 от Закона за местното самоуправление и местната администрация и чл. 18 от Устава на АДО „Дунав“, Общински съвет Иваново РЕШИ:</w:t>
      </w:r>
    </w:p>
    <w:p w:rsidR="0086434F" w:rsidRPr="0086434F" w:rsidRDefault="0086434F" w:rsidP="0086434F">
      <w:pPr>
        <w:spacing w:after="0" w:line="240" w:lineRule="auto"/>
        <w:jc w:val="center"/>
        <w:rPr>
          <w:rFonts w:ascii="Times New Roman" w:eastAsia="Times New Roman" w:hAnsi="Times New Roman" w:cs="Times New Roman"/>
          <w:b/>
          <w:sz w:val="24"/>
          <w:szCs w:val="24"/>
          <w:lang w:eastAsia="bg-BG"/>
        </w:rPr>
      </w:pPr>
    </w:p>
    <w:p w:rsidR="0086434F" w:rsidRPr="0086434F" w:rsidRDefault="0086434F" w:rsidP="00522C3B">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b/>
          <w:sz w:val="28"/>
          <w:szCs w:val="28"/>
          <w:lang w:eastAsia="bg-BG"/>
        </w:rPr>
        <w:t>ОТМЕНЯ</w:t>
      </w:r>
      <w:r w:rsidRPr="0086434F">
        <w:rPr>
          <w:rFonts w:ascii="Times New Roman" w:eastAsia="Times New Roman" w:hAnsi="Times New Roman" w:cs="Times New Roman"/>
          <w:sz w:val="28"/>
          <w:szCs w:val="28"/>
          <w:lang w:eastAsia="bg-BG"/>
        </w:rPr>
        <w:t xml:space="preserve"> Решение № 49 по Протокол № 6 от заседание на Общински съвет- Иваново, проведено на 21.01.2016 г.</w:t>
      </w:r>
    </w:p>
    <w:p w:rsidR="0086434F" w:rsidRPr="0086434F" w:rsidRDefault="0086434F" w:rsidP="00522C3B">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b/>
          <w:sz w:val="28"/>
          <w:szCs w:val="28"/>
          <w:lang w:eastAsia="bg-BG"/>
        </w:rPr>
        <w:t>ОПРЕДЕЛЯ</w:t>
      </w:r>
      <w:r w:rsidRPr="0086434F">
        <w:rPr>
          <w:rFonts w:ascii="Times New Roman" w:eastAsia="Times New Roman" w:hAnsi="Times New Roman" w:cs="Times New Roman"/>
          <w:sz w:val="28"/>
          <w:szCs w:val="28"/>
          <w:lang w:eastAsia="bg-BG"/>
        </w:rPr>
        <w:t xml:space="preserve"> за представители на Община Иваново в Общото събрание на АДО „Дунав“:</w:t>
      </w:r>
    </w:p>
    <w:p w:rsidR="0086434F" w:rsidRPr="0086434F" w:rsidRDefault="0086434F" w:rsidP="00522C3B">
      <w:pPr>
        <w:numPr>
          <w:ilvl w:val="0"/>
          <w:numId w:val="3"/>
        </w:numPr>
        <w:spacing w:after="0" w:line="240" w:lineRule="auto"/>
        <w:ind w:left="0" w:firstLine="709"/>
        <w:contextualSpacing/>
        <w:jc w:val="both"/>
        <w:rPr>
          <w:rFonts w:ascii="Times New Roman" w:eastAsia="Times New Roman" w:hAnsi="Times New Roman" w:cs="Times New Roman"/>
          <w:b/>
          <w:sz w:val="28"/>
          <w:szCs w:val="28"/>
          <w:lang w:eastAsia="bg-BG"/>
        </w:rPr>
      </w:pPr>
      <w:r w:rsidRPr="0086434F">
        <w:rPr>
          <w:rFonts w:ascii="Times New Roman" w:eastAsia="Times New Roman" w:hAnsi="Times New Roman" w:cs="Times New Roman"/>
          <w:b/>
          <w:sz w:val="28"/>
          <w:szCs w:val="28"/>
          <w:lang w:eastAsia="bg-BG"/>
        </w:rPr>
        <w:t xml:space="preserve">Георги </w:t>
      </w:r>
      <w:r w:rsidR="003052F6">
        <w:rPr>
          <w:rFonts w:ascii="Times New Roman" w:eastAsia="Times New Roman" w:hAnsi="Times New Roman" w:cs="Times New Roman"/>
          <w:b/>
          <w:sz w:val="28"/>
          <w:szCs w:val="28"/>
          <w:lang w:val="en-US" w:eastAsia="bg-BG"/>
        </w:rPr>
        <w:t>*******</w:t>
      </w:r>
      <w:r w:rsidRPr="0086434F">
        <w:rPr>
          <w:rFonts w:ascii="Times New Roman" w:eastAsia="Times New Roman" w:hAnsi="Times New Roman" w:cs="Times New Roman"/>
          <w:b/>
          <w:sz w:val="28"/>
          <w:szCs w:val="28"/>
          <w:lang w:eastAsia="bg-BG"/>
        </w:rPr>
        <w:t xml:space="preserve"> Миланов - кмет на Община Иваново - делегат;</w:t>
      </w:r>
    </w:p>
    <w:p w:rsidR="0086434F" w:rsidRPr="0086434F" w:rsidRDefault="0086434F" w:rsidP="00522C3B">
      <w:pPr>
        <w:numPr>
          <w:ilvl w:val="0"/>
          <w:numId w:val="3"/>
        </w:numPr>
        <w:spacing w:after="0" w:line="240" w:lineRule="auto"/>
        <w:ind w:left="0" w:firstLine="709"/>
        <w:contextualSpacing/>
        <w:jc w:val="both"/>
        <w:rPr>
          <w:rFonts w:ascii="Times New Roman" w:eastAsia="Times New Roman" w:hAnsi="Times New Roman" w:cs="Times New Roman"/>
          <w:b/>
          <w:sz w:val="28"/>
          <w:szCs w:val="28"/>
          <w:lang w:eastAsia="bg-BG"/>
        </w:rPr>
      </w:pPr>
      <w:r w:rsidRPr="0086434F">
        <w:rPr>
          <w:rFonts w:ascii="Times New Roman" w:eastAsia="Times New Roman" w:hAnsi="Times New Roman" w:cs="Times New Roman"/>
          <w:b/>
          <w:sz w:val="28"/>
          <w:szCs w:val="28"/>
          <w:lang w:eastAsia="bg-BG"/>
        </w:rPr>
        <w:t xml:space="preserve">Пламен </w:t>
      </w:r>
      <w:r w:rsidR="003052F6">
        <w:rPr>
          <w:rFonts w:ascii="Times New Roman" w:eastAsia="Times New Roman" w:hAnsi="Times New Roman" w:cs="Times New Roman"/>
          <w:b/>
          <w:sz w:val="28"/>
          <w:szCs w:val="28"/>
          <w:lang w:val="en-US" w:eastAsia="bg-BG"/>
        </w:rPr>
        <w:t>******</w:t>
      </w:r>
      <w:r w:rsidRPr="0086434F">
        <w:rPr>
          <w:rFonts w:ascii="Times New Roman" w:eastAsia="Times New Roman" w:hAnsi="Times New Roman" w:cs="Times New Roman"/>
          <w:b/>
          <w:sz w:val="28"/>
          <w:szCs w:val="28"/>
          <w:lang w:eastAsia="bg-BG"/>
        </w:rPr>
        <w:t xml:space="preserve"> Дончев - заместник-кмет на Община Иваново - заместник - делегат.</w:t>
      </w:r>
    </w:p>
    <w:p w:rsidR="0086434F" w:rsidRPr="0086434F" w:rsidRDefault="0086434F" w:rsidP="00522C3B">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bg-BG"/>
        </w:rPr>
      </w:pPr>
      <w:r w:rsidRPr="0086434F">
        <w:rPr>
          <w:rFonts w:ascii="Times New Roman" w:eastAsia="Times New Roman" w:hAnsi="Times New Roman" w:cs="Times New Roman"/>
          <w:b/>
          <w:sz w:val="28"/>
          <w:szCs w:val="28"/>
          <w:lang w:eastAsia="bg-BG"/>
        </w:rPr>
        <w:t xml:space="preserve">ВЪЗЛАГА </w:t>
      </w:r>
      <w:r w:rsidRPr="0086434F">
        <w:rPr>
          <w:rFonts w:ascii="Times New Roman" w:eastAsia="Times New Roman" w:hAnsi="Times New Roman" w:cs="Times New Roman"/>
          <w:sz w:val="28"/>
          <w:szCs w:val="28"/>
          <w:lang w:eastAsia="bg-BG"/>
        </w:rPr>
        <w:t>на Кмета на Община Иваново да изпрати на АДО „Дунав</w:t>
      </w:r>
      <w:r w:rsidRPr="0086434F">
        <w:rPr>
          <w:rFonts w:ascii="Times New Roman" w:eastAsia="Times New Roman" w:hAnsi="Times New Roman" w:cs="Times New Roman"/>
          <w:sz w:val="28"/>
          <w:szCs w:val="28"/>
          <w:lang w:val="en-US" w:eastAsia="bg-BG"/>
        </w:rPr>
        <w:t>”</w:t>
      </w:r>
      <w:r w:rsidRPr="0086434F">
        <w:rPr>
          <w:rFonts w:ascii="Times New Roman" w:eastAsia="Times New Roman" w:hAnsi="Times New Roman" w:cs="Times New Roman"/>
          <w:sz w:val="28"/>
          <w:szCs w:val="28"/>
          <w:lang w:eastAsia="bg-BG"/>
        </w:rPr>
        <w:t xml:space="preserve"> заверен препис от настоящото Решение след влизането му в сила.</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ОСМА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p>
    <w:p w:rsidR="0086434F" w:rsidRDefault="0086434F" w:rsidP="002157B3">
      <w:pPr>
        <w:spacing w:after="0" w:line="240" w:lineRule="auto"/>
        <w:ind w:firstLine="720"/>
        <w:jc w:val="center"/>
        <w:rPr>
          <w:rFonts w:ascii="Times New Roman" w:eastAsia="Times New Roman" w:hAnsi="Times New Roman" w:cs="Times New Roman"/>
          <w:sz w:val="28"/>
          <w:szCs w:val="28"/>
          <w:lang w:val="en-US" w:eastAsia="bg-BG"/>
        </w:rPr>
      </w:pPr>
    </w:p>
    <w:p w:rsidR="0086434F" w:rsidRPr="0086434F" w:rsidRDefault="0086434F" w:rsidP="002157B3">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Р Е Ш Е Н И Е</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r w:rsidRPr="00522C3B">
        <w:rPr>
          <w:rFonts w:ascii="Times New Roman" w:eastAsia="Times New Roman" w:hAnsi="Times New Roman" w:cs="Times New Roman"/>
          <w:sz w:val="28"/>
          <w:szCs w:val="28"/>
          <w:lang w:eastAsia="bg-BG"/>
        </w:rPr>
        <w:t>№3</w:t>
      </w:r>
      <w:r w:rsidRPr="00522C3B">
        <w:rPr>
          <w:rFonts w:ascii="Times New Roman" w:eastAsia="Times New Roman" w:hAnsi="Times New Roman" w:cs="Times New Roman"/>
          <w:sz w:val="28"/>
          <w:szCs w:val="28"/>
          <w:lang w:val="en-US" w:eastAsia="bg-BG"/>
        </w:rPr>
        <w:t>1</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val="ru-RU" w:eastAsia="bg-BG"/>
        </w:rPr>
        <w:t>На основани</w:t>
      </w:r>
      <w:proofErr w:type="gramStart"/>
      <w:r w:rsidRPr="00522C3B">
        <w:rPr>
          <w:rFonts w:ascii="Times New Roman" w:eastAsia="Times New Roman" w:hAnsi="Times New Roman" w:cs="Times New Roman"/>
          <w:sz w:val="28"/>
          <w:szCs w:val="28"/>
          <w:lang w:val="ru-RU" w:eastAsia="bg-BG"/>
        </w:rPr>
        <w:t>е</w:t>
      </w:r>
      <w:proofErr w:type="gramEnd"/>
      <w:r w:rsidRPr="00522C3B">
        <w:rPr>
          <w:rFonts w:ascii="Times New Roman" w:eastAsia="Times New Roman" w:hAnsi="Times New Roman" w:cs="Times New Roman"/>
          <w:sz w:val="28"/>
          <w:szCs w:val="28"/>
          <w:lang w:eastAsia="bg-BG"/>
        </w:rPr>
        <w:t xml:space="preserve"> чл. 21, ал. 1, т. 15 и ал. 2, във връзка с чл. 27, ал. 3 и ал. 5 от Закона за местното самоуправление и местната администрация,  чл. 21 и чл. 34 от Устава на Сдружение „Толерантност”, Общински съвет Иваново РЕШИ:</w:t>
      </w:r>
    </w:p>
    <w:p w:rsidR="00522C3B" w:rsidRPr="00522C3B" w:rsidRDefault="00522C3B" w:rsidP="00522C3B">
      <w:pPr>
        <w:spacing w:after="0" w:line="240" w:lineRule="auto"/>
        <w:jc w:val="center"/>
        <w:rPr>
          <w:rFonts w:ascii="Times New Roman" w:eastAsia="Times New Roman" w:hAnsi="Times New Roman" w:cs="Times New Roman"/>
          <w:b/>
          <w:sz w:val="24"/>
          <w:szCs w:val="24"/>
          <w:lang w:eastAsia="bg-BG"/>
        </w:rPr>
      </w:pPr>
    </w:p>
    <w:p w:rsidR="00522C3B" w:rsidRPr="00522C3B" w:rsidRDefault="00522C3B" w:rsidP="00522C3B">
      <w:pPr>
        <w:ind w:firstLine="720"/>
        <w:contextualSpacing/>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b/>
          <w:sz w:val="28"/>
          <w:szCs w:val="28"/>
          <w:lang w:eastAsia="bg-BG"/>
        </w:rPr>
        <w:t>1. ОПРЕДЕЛЯ</w:t>
      </w:r>
      <w:r w:rsidRPr="00522C3B">
        <w:rPr>
          <w:rFonts w:ascii="Times New Roman" w:eastAsia="Times New Roman" w:hAnsi="Times New Roman" w:cs="Times New Roman"/>
          <w:sz w:val="28"/>
          <w:szCs w:val="28"/>
          <w:lang w:eastAsia="bg-BG"/>
        </w:rPr>
        <w:t xml:space="preserve"> за представители на Община Иваново в Общото събрание на Сдружение „Толерантност</w:t>
      </w:r>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w:t>
      </w:r>
    </w:p>
    <w:p w:rsidR="00522C3B" w:rsidRPr="00522C3B" w:rsidRDefault="00522C3B" w:rsidP="00522C3B">
      <w:pPr>
        <w:numPr>
          <w:ilvl w:val="0"/>
          <w:numId w:val="3"/>
        </w:numPr>
        <w:spacing w:after="0" w:line="240" w:lineRule="auto"/>
        <w:ind w:left="0" w:firstLine="720"/>
        <w:contextualSpacing/>
        <w:jc w:val="both"/>
        <w:rPr>
          <w:rFonts w:ascii="Times New Roman" w:eastAsia="Times New Roman" w:hAnsi="Times New Roman" w:cs="Times New Roman"/>
          <w:b/>
          <w:sz w:val="28"/>
          <w:szCs w:val="28"/>
          <w:lang w:eastAsia="bg-BG"/>
        </w:rPr>
      </w:pPr>
      <w:r w:rsidRPr="00522C3B">
        <w:rPr>
          <w:rFonts w:ascii="Times New Roman" w:eastAsia="Times New Roman" w:hAnsi="Times New Roman" w:cs="Times New Roman"/>
          <w:b/>
          <w:sz w:val="28"/>
          <w:szCs w:val="28"/>
          <w:lang w:eastAsia="bg-BG"/>
        </w:rPr>
        <w:t xml:space="preserve">Георги </w:t>
      </w:r>
      <w:r w:rsidR="003052F6">
        <w:rPr>
          <w:rFonts w:ascii="Times New Roman" w:eastAsia="Times New Roman" w:hAnsi="Times New Roman" w:cs="Times New Roman"/>
          <w:b/>
          <w:sz w:val="28"/>
          <w:szCs w:val="28"/>
          <w:lang w:val="en-US" w:eastAsia="bg-BG"/>
        </w:rPr>
        <w:t>*******</w:t>
      </w:r>
      <w:r w:rsidRPr="00522C3B">
        <w:rPr>
          <w:rFonts w:ascii="Times New Roman" w:eastAsia="Times New Roman" w:hAnsi="Times New Roman" w:cs="Times New Roman"/>
          <w:b/>
          <w:sz w:val="28"/>
          <w:szCs w:val="28"/>
          <w:lang w:eastAsia="bg-BG"/>
        </w:rPr>
        <w:t xml:space="preserve"> Миланов - кмет на Община Иваново - делегат;</w:t>
      </w:r>
    </w:p>
    <w:p w:rsidR="00522C3B" w:rsidRPr="00522C3B" w:rsidRDefault="00522C3B" w:rsidP="00522C3B">
      <w:pPr>
        <w:numPr>
          <w:ilvl w:val="0"/>
          <w:numId w:val="3"/>
        </w:numPr>
        <w:spacing w:after="0" w:line="240" w:lineRule="auto"/>
        <w:ind w:left="0" w:firstLine="720"/>
        <w:contextualSpacing/>
        <w:jc w:val="both"/>
        <w:rPr>
          <w:rFonts w:ascii="Times New Roman" w:eastAsia="Times New Roman" w:hAnsi="Times New Roman" w:cs="Times New Roman"/>
          <w:b/>
          <w:sz w:val="28"/>
          <w:szCs w:val="28"/>
          <w:lang w:eastAsia="bg-BG"/>
        </w:rPr>
      </w:pPr>
      <w:r w:rsidRPr="00522C3B">
        <w:rPr>
          <w:rFonts w:ascii="Times New Roman" w:eastAsia="Times New Roman" w:hAnsi="Times New Roman" w:cs="Times New Roman"/>
          <w:b/>
          <w:sz w:val="28"/>
          <w:szCs w:val="28"/>
          <w:lang w:eastAsia="bg-BG"/>
        </w:rPr>
        <w:t xml:space="preserve">Пламен </w:t>
      </w:r>
      <w:r w:rsidR="003052F6">
        <w:rPr>
          <w:rFonts w:ascii="Times New Roman" w:eastAsia="Times New Roman" w:hAnsi="Times New Roman" w:cs="Times New Roman"/>
          <w:b/>
          <w:sz w:val="28"/>
          <w:szCs w:val="28"/>
          <w:lang w:val="en-US" w:eastAsia="bg-BG"/>
        </w:rPr>
        <w:t>******</w:t>
      </w:r>
      <w:r w:rsidRPr="00522C3B">
        <w:rPr>
          <w:rFonts w:ascii="Times New Roman" w:eastAsia="Times New Roman" w:hAnsi="Times New Roman" w:cs="Times New Roman"/>
          <w:b/>
          <w:sz w:val="28"/>
          <w:szCs w:val="28"/>
          <w:lang w:eastAsia="bg-BG"/>
        </w:rPr>
        <w:t xml:space="preserve"> Дончев - заместник-кмет на Община Иваново - заместник - делегат.</w:t>
      </w:r>
    </w:p>
    <w:p w:rsidR="00522C3B" w:rsidRPr="00522C3B" w:rsidRDefault="00522C3B" w:rsidP="00522C3B">
      <w:pPr>
        <w:ind w:firstLine="720"/>
        <w:contextualSpacing/>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b/>
          <w:sz w:val="28"/>
          <w:szCs w:val="28"/>
          <w:lang w:eastAsia="bg-BG"/>
        </w:rPr>
        <w:t xml:space="preserve">2. ВЪЗЛАГА </w:t>
      </w:r>
      <w:r w:rsidRPr="00522C3B">
        <w:rPr>
          <w:rFonts w:ascii="Times New Roman" w:eastAsia="Times New Roman" w:hAnsi="Times New Roman" w:cs="Times New Roman"/>
          <w:sz w:val="28"/>
          <w:szCs w:val="28"/>
          <w:lang w:eastAsia="bg-BG"/>
        </w:rPr>
        <w:t>на Кмета на Община Иваново да изпрати на Сдружение „Толерантност</w:t>
      </w:r>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заверен препис от настоящото Решение след влизането му в сила.</w:t>
      </w:r>
    </w:p>
    <w:p w:rsidR="00C87064" w:rsidRPr="002157B3" w:rsidRDefault="00C87064" w:rsidP="002157B3">
      <w:pPr>
        <w:tabs>
          <w:tab w:val="left" w:pos="0"/>
          <w:tab w:val="left" w:pos="720"/>
          <w:tab w:val="left" w:pos="1340"/>
        </w:tabs>
        <w:spacing w:after="0" w:line="240" w:lineRule="auto"/>
        <w:ind w:firstLine="709"/>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ДЕВЕТА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Р Е Ш Е Н И Е</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r w:rsidRPr="00522C3B">
        <w:rPr>
          <w:rFonts w:ascii="Times New Roman" w:eastAsia="Times New Roman" w:hAnsi="Times New Roman" w:cs="Times New Roman"/>
          <w:sz w:val="28"/>
          <w:szCs w:val="28"/>
          <w:lang w:eastAsia="bg-BG"/>
        </w:rPr>
        <w:t>№3</w:t>
      </w:r>
      <w:r w:rsidRPr="00522C3B">
        <w:rPr>
          <w:rFonts w:ascii="Times New Roman" w:eastAsia="Times New Roman" w:hAnsi="Times New Roman" w:cs="Times New Roman"/>
          <w:sz w:val="28"/>
          <w:szCs w:val="28"/>
          <w:lang w:val="en-US" w:eastAsia="bg-BG"/>
        </w:rPr>
        <w:t>2</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val="ru-RU" w:eastAsia="bg-BG"/>
        </w:rPr>
        <w:t>На основани</w:t>
      </w:r>
      <w:proofErr w:type="gramStart"/>
      <w:r w:rsidRPr="00522C3B">
        <w:rPr>
          <w:rFonts w:ascii="Times New Roman" w:eastAsia="Times New Roman" w:hAnsi="Times New Roman" w:cs="Times New Roman"/>
          <w:sz w:val="28"/>
          <w:szCs w:val="28"/>
          <w:lang w:val="ru-RU" w:eastAsia="bg-BG"/>
        </w:rPr>
        <w:t>е</w:t>
      </w:r>
      <w:proofErr w:type="gramEnd"/>
      <w:r w:rsidRPr="00522C3B">
        <w:rPr>
          <w:rFonts w:ascii="Times New Roman" w:eastAsia="Times New Roman" w:hAnsi="Times New Roman" w:cs="Times New Roman"/>
          <w:sz w:val="28"/>
          <w:szCs w:val="28"/>
          <w:lang w:eastAsia="bg-BG"/>
        </w:rPr>
        <w:t xml:space="preserve"> чл. 21, ал. 1, т. 8 и т. 23 и ал. 2, във връзка с чл. 27, ал. 4 и ал. 5 от Закона за местното самоуправление и местната администрация и чл. 60 от АПК, Общински съвет Иваново РЕШИ:</w:t>
      </w:r>
    </w:p>
    <w:p w:rsidR="00522C3B" w:rsidRPr="00522C3B" w:rsidRDefault="00522C3B" w:rsidP="00522C3B">
      <w:pPr>
        <w:spacing w:after="0" w:line="240" w:lineRule="auto"/>
        <w:jc w:val="center"/>
        <w:rPr>
          <w:rFonts w:ascii="Times New Roman" w:eastAsia="Times New Roman" w:hAnsi="Times New Roman" w:cs="Times New Roman"/>
          <w:b/>
          <w:sz w:val="24"/>
          <w:szCs w:val="24"/>
          <w:lang w:eastAsia="bg-BG"/>
        </w:rPr>
      </w:pPr>
    </w:p>
    <w:p w:rsidR="00522C3B" w:rsidRPr="00522C3B" w:rsidRDefault="00522C3B" w:rsidP="00522C3B">
      <w:pPr>
        <w:numPr>
          <w:ilvl w:val="0"/>
          <w:numId w:val="4"/>
        </w:numPr>
        <w:spacing w:after="0" w:line="240" w:lineRule="auto"/>
        <w:ind w:left="-284" w:right="-284" w:firstLine="568"/>
        <w:contextualSpacing/>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b/>
          <w:sz w:val="28"/>
          <w:szCs w:val="28"/>
          <w:lang w:val="en-US" w:eastAsia="bg-BG"/>
        </w:rPr>
        <w:tab/>
      </w:r>
      <w:r w:rsidRPr="00522C3B">
        <w:rPr>
          <w:rFonts w:ascii="Times New Roman" w:eastAsia="Times New Roman" w:hAnsi="Times New Roman" w:cs="Times New Roman"/>
          <w:b/>
          <w:sz w:val="28"/>
          <w:szCs w:val="28"/>
          <w:lang w:eastAsia="bg-BG"/>
        </w:rPr>
        <w:t xml:space="preserve"> ДАВА СЪГЛАСИЕ</w:t>
      </w:r>
      <w:r w:rsidRPr="00522C3B">
        <w:rPr>
          <w:rFonts w:ascii="Times New Roman" w:eastAsia="Times New Roman" w:hAnsi="Times New Roman" w:cs="Times New Roman"/>
          <w:sz w:val="28"/>
          <w:szCs w:val="28"/>
          <w:lang w:eastAsia="bg-BG"/>
        </w:rPr>
        <w:t xml:space="preserve"> Община Иваново да участва в извънредното Общо събрание на </w:t>
      </w:r>
      <w:proofErr w:type="spellStart"/>
      <w:r w:rsidRPr="00522C3B">
        <w:rPr>
          <w:rFonts w:ascii="Times New Roman" w:eastAsia="Times New Roman" w:hAnsi="Times New Roman" w:cs="Times New Roman"/>
          <w:sz w:val="28"/>
          <w:szCs w:val="28"/>
          <w:lang w:eastAsia="bg-BG"/>
        </w:rPr>
        <w:t>съдружниците</w:t>
      </w:r>
      <w:proofErr w:type="spellEnd"/>
      <w:r w:rsidRPr="00522C3B">
        <w:rPr>
          <w:rFonts w:ascii="Times New Roman" w:eastAsia="Times New Roman" w:hAnsi="Times New Roman" w:cs="Times New Roman"/>
          <w:sz w:val="28"/>
          <w:szCs w:val="28"/>
          <w:lang w:eastAsia="bg-BG"/>
        </w:rPr>
        <w:t xml:space="preserve"> на „</w:t>
      </w:r>
      <w:proofErr w:type="spellStart"/>
      <w:r w:rsidRPr="00522C3B">
        <w:rPr>
          <w:rFonts w:ascii="Times New Roman" w:eastAsia="Times New Roman" w:hAnsi="Times New Roman" w:cs="Times New Roman"/>
          <w:sz w:val="28"/>
          <w:szCs w:val="28"/>
          <w:lang w:eastAsia="bg-BG"/>
        </w:rPr>
        <w:t>ВиК</w:t>
      </w:r>
      <w:proofErr w:type="spellEnd"/>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ООД – гр. Русе </w:t>
      </w:r>
      <w:r w:rsidRPr="00522C3B">
        <w:rPr>
          <w:rFonts w:ascii="Times New Roman" w:eastAsia="Times New Roman" w:hAnsi="Times New Roman" w:cs="Times New Roman"/>
          <w:b/>
          <w:sz w:val="28"/>
          <w:szCs w:val="28"/>
          <w:lang w:eastAsia="bg-BG"/>
        </w:rPr>
        <w:t>на 20.12.2019 г. /петък/ от 10.30 часа</w:t>
      </w:r>
      <w:r w:rsidRPr="00522C3B">
        <w:rPr>
          <w:rFonts w:ascii="Times New Roman" w:eastAsia="Times New Roman" w:hAnsi="Times New Roman" w:cs="Times New Roman"/>
          <w:sz w:val="28"/>
          <w:szCs w:val="28"/>
          <w:lang w:eastAsia="bg-BG"/>
        </w:rPr>
        <w:t xml:space="preserve"> в сградата на Дружеството, с адрес: гр. Русе, ул. „Добруджа</w:t>
      </w:r>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 6 .</w:t>
      </w:r>
    </w:p>
    <w:p w:rsidR="00522C3B" w:rsidRPr="00522C3B" w:rsidRDefault="00522C3B" w:rsidP="00522C3B">
      <w:pPr>
        <w:numPr>
          <w:ilvl w:val="0"/>
          <w:numId w:val="4"/>
        </w:numPr>
        <w:spacing w:after="0" w:line="240" w:lineRule="auto"/>
        <w:ind w:left="-284" w:right="-284" w:firstLine="568"/>
        <w:contextualSpacing/>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b/>
          <w:sz w:val="28"/>
          <w:szCs w:val="28"/>
          <w:lang w:eastAsia="bg-BG"/>
        </w:rPr>
        <w:t xml:space="preserve"> ОПРЕДЕЛЯ</w:t>
      </w:r>
      <w:r w:rsidRPr="00522C3B">
        <w:rPr>
          <w:rFonts w:ascii="Times New Roman" w:eastAsia="Times New Roman" w:hAnsi="Times New Roman" w:cs="Times New Roman"/>
          <w:sz w:val="28"/>
          <w:szCs w:val="28"/>
          <w:lang w:eastAsia="bg-BG"/>
        </w:rPr>
        <w:t xml:space="preserve"> Георги </w:t>
      </w:r>
      <w:r w:rsidR="003052F6">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Миланов – кмет на Община Иваново за представител на Общината в извънредното Общо събрание на „</w:t>
      </w:r>
      <w:proofErr w:type="spellStart"/>
      <w:r w:rsidRPr="00522C3B">
        <w:rPr>
          <w:rFonts w:ascii="Times New Roman" w:eastAsia="Times New Roman" w:hAnsi="Times New Roman" w:cs="Times New Roman"/>
          <w:sz w:val="28"/>
          <w:szCs w:val="28"/>
          <w:lang w:eastAsia="bg-BG"/>
        </w:rPr>
        <w:t>ВиК</w:t>
      </w:r>
      <w:proofErr w:type="spellEnd"/>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ООД – гр. Русе на 20.12.2019 г. /петък/.</w:t>
      </w:r>
    </w:p>
    <w:p w:rsidR="00522C3B" w:rsidRPr="00522C3B" w:rsidRDefault="00522C3B" w:rsidP="00522C3B">
      <w:pPr>
        <w:numPr>
          <w:ilvl w:val="0"/>
          <w:numId w:val="4"/>
        </w:numPr>
        <w:spacing w:after="0" w:line="240" w:lineRule="auto"/>
        <w:ind w:left="-284" w:right="-284" w:firstLine="568"/>
        <w:contextualSpacing/>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 При невъзможност кметът на Община Иваново да участва в извънредното Общо събрание на 20.12.2019</w:t>
      </w:r>
      <w:r w:rsidRPr="00522C3B">
        <w:rPr>
          <w:rFonts w:ascii="Times New Roman" w:eastAsia="Times New Roman" w:hAnsi="Times New Roman" w:cs="Times New Roman"/>
          <w:b/>
          <w:sz w:val="28"/>
          <w:szCs w:val="28"/>
          <w:lang w:eastAsia="bg-BG"/>
        </w:rPr>
        <w:t xml:space="preserve"> </w:t>
      </w:r>
      <w:r w:rsidRPr="00522C3B">
        <w:rPr>
          <w:rFonts w:ascii="Times New Roman" w:eastAsia="Times New Roman" w:hAnsi="Times New Roman" w:cs="Times New Roman"/>
          <w:sz w:val="28"/>
          <w:szCs w:val="28"/>
          <w:lang w:eastAsia="bg-BG"/>
        </w:rPr>
        <w:t xml:space="preserve">г. /петък/, </w:t>
      </w:r>
      <w:r w:rsidRPr="00522C3B">
        <w:rPr>
          <w:rFonts w:ascii="Times New Roman" w:eastAsia="Times New Roman" w:hAnsi="Times New Roman" w:cs="Times New Roman"/>
          <w:b/>
          <w:sz w:val="28"/>
          <w:szCs w:val="28"/>
          <w:lang w:eastAsia="bg-BG"/>
        </w:rPr>
        <w:t>ОПРЕДЕЛЯ</w:t>
      </w:r>
      <w:r w:rsidRPr="00522C3B">
        <w:rPr>
          <w:rFonts w:ascii="Times New Roman" w:eastAsia="Times New Roman" w:hAnsi="Times New Roman" w:cs="Times New Roman"/>
          <w:sz w:val="28"/>
          <w:szCs w:val="28"/>
          <w:lang w:eastAsia="bg-BG"/>
        </w:rPr>
        <w:t xml:space="preserve"> Пламен </w:t>
      </w:r>
      <w:r w:rsidR="003052F6">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Дончев – заместник-кмет на Община Иваново за представител на Общината в извънредното Общо събрание на „</w:t>
      </w:r>
      <w:proofErr w:type="spellStart"/>
      <w:r w:rsidRPr="00522C3B">
        <w:rPr>
          <w:rFonts w:ascii="Times New Roman" w:eastAsia="Times New Roman" w:hAnsi="Times New Roman" w:cs="Times New Roman"/>
          <w:sz w:val="28"/>
          <w:szCs w:val="28"/>
          <w:lang w:eastAsia="bg-BG"/>
        </w:rPr>
        <w:t>ВиК</w:t>
      </w:r>
      <w:proofErr w:type="spellEnd"/>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ООД – гр. Русе на 20.12.2019 г.</w:t>
      </w:r>
      <w:r w:rsidRPr="00522C3B">
        <w:rPr>
          <w:rFonts w:ascii="Times New Roman" w:eastAsia="Times New Roman" w:hAnsi="Times New Roman" w:cs="Times New Roman"/>
          <w:b/>
          <w:sz w:val="28"/>
          <w:szCs w:val="28"/>
          <w:lang w:eastAsia="bg-BG"/>
        </w:rPr>
        <w:t xml:space="preserve"> </w:t>
      </w:r>
      <w:r w:rsidRPr="00522C3B">
        <w:rPr>
          <w:rFonts w:ascii="Times New Roman" w:eastAsia="Times New Roman" w:hAnsi="Times New Roman" w:cs="Times New Roman"/>
          <w:sz w:val="28"/>
          <w:szCs w:val="28"/>
          <w:lang w:eastAsia="bg-BG"/>
        </w:rPr>
        <w:t>/петък/.</w:t>
      </w:r>
    </w:p>
    <w:p w:rsidR="00522C3B" w:rsidRPr="00522C3B" w:rsidRDefault="00522C3B" w:rsidP="00522C3B">
      <w:pPr>
        <w:numPr>
          <w:ilvl w:val="0"/>
          <w:numId w:val="4"/>
        </w:numPr>
        <w:spacing w:after="0" w:line="240" w:lineRule="auto"/>
        <w:ind w:left="-284" w:right="-284" w:firstLine="568"/>
        <w:contextualSpacing/>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b/>
          <w:sz w:val="28"/>
          <w:szCs w:val="28"/>
        </w:rPr>
        <w:t xml:space="preserve"> ОПРЕДЕЛЯ</w:t>
      </w:r>
      <w:r w:rsidRPr="00522C3B">
        <w:rPr>
          <w:rFonts w:ascii="Times New Roman" w:eastAsia="Times New Roman" w:hAnsi="Times New Roman" w:cs="Times New Roman"/>
          <w:sz w:val="28"/>
          <w:szCs w:val="28"/>
        </w:rPr>
        <w:t xml:space="preserve"> мандат на представителя на Община Иваново в </w:t>
      </w:r>
      <w:r w:rsidRPr="00522C3B">
        <w:rPr>
          <w:rFonts w:ascii="Times New Roman" w:eastAsia="Times New Roman" w:hAnsi="Times New Roman" w:cs="Times New Roman"/>
          <w:sz w:val="28"/>
          <w:szCs w:val="28"/>
          <w:lang w:eastAsia="bg-BG"/>
        </w:rPr>
        <w:t>Общото събрание на „</w:t>
      </w:r>
      <w:proofErr w:type="spellStart"/>
      <w:r w:rsidRPr="00522C3B">
        <w:rPr>
          <w:rFonts w:ascii="Times New Roman" w:eastAsia="Times New Roman" w:hAnsi="Times New Roman" w:cs="Times New Roman"/>
          <w:sz w:val="28"/>
          <w:szCs w:val="28"/>
          <w:lang w:eastAsia="bg-BG"/>
        </w:rPr>
        <w:t>ВиК</w:t>
      </w:r>
      <w:proofErr w:type="spellEnd"/>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ООД – гр. Русе</w:t>
      </w:r>
      <w:r w:rsidRPr="00522C3B">
        <w:rPr>
          <w:rFonts w:ascii="Times New Roman" w:eastAsia="Times New Roman" w:hAnsi="Times New Roman" w:cs="Times New Roman"/>
          <w:sz w:val="28"/>
          <w:szCs w:val="28"/>
        </w:rPr>
        <w:t xml:space="preserve"> в рамките на заседанието на 20.12.2019 г.</w:t>
      </w:r>
    </w:p>
    <w:p w:rsidR="00522C3B" w:rsidRPr="00522C3B" w:rsidRDefault="00522C3B" w:rsidP="00522C3B">
      <w:pPr>
        <w:numPr>
          <w:ilvl w:val="0"/>
          <w:numId w:val="4"/>
        </w:numPr>
        <w:spacing w:after="0" w:line="240" w:lineRule="auto"/>
        <w:ind w:left="-284" w:right="-284" w:firstLine="568"/>
        <w:contextualSpacing/>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b/>
          <w:sz w:val="28"/>
          <w:szCs w:val="28"/>
        </w:rPr>
        <w:t xml:space="preserve"> СЪГЛАСУВА</w:t>
      </w:r>
      <w:r w:rsidRPr="00522C3B">
        <w:rPr>
          <w:rFonts w:ascii="Times New Roman" w:eastAsia="Times New Roman" w:hAnsi="Times New Roman" w:cs="Times New Roman"/>
          <w:sz w:val="28"/>
          <w:szCs w:val="28"/>
        </w:rPr>
        <w:t xml:space="preserve"> следната позиция на Община Иваново по точките от дневния ред на извънредното </w:t>
      </w:r>
      <w:r w:rsidRPr="00522C3B">
        <w:rPr>
          <w:rFonts w:ascii="Times New Roman" w:eastAsia="Times New Roman" w:hAnsi="Times New Roman" w:cs="Times New Roman"/>
          <w:sz w:val="28"/>
          <w:szCs w:val="28"/>
          <w:lang w:eastAsia="bg-BG"/>
        </w:rPr>
        <w:t xml:space="preserve">Общо събрание на </w:t>
      </w:r>
      <w:proofErr w:type="spellStart"/>
      <w:r w:rsidRPr="00522C3B">
        <w:rPr>
          <w:rFonts w:ascii="Times New Roman" w:eastAsia="Times New Roman" w:hAnsi="Times New Roman" w:cs="Times New Roman"/>
          <w:sz w:val="28"/>
          <w:szCs w:val="28"/>
          <w:lang w:eastAsia="bg-BG"/>
        </w:rPr>
        <w:t>съдружниците</w:t>
      </w:r>
      <w:proofErr w:type="spellEnd"/>
      <w:r w:rsidRPr="00522C3B">
        <w:rPr>
          <w:rFonts w:ascii="Times New Roman" w:eastAsia="Times New Roman" w:hAnsi="Times New Roman" w:cs="Times New Roman"/>
          <w:sz w:val="28"/>
          <w:szCs w:val="28"/>
          <w:lang w:eastAsia="bg-BG"/>
        </w:rPr>
        <w:t xml:space="preserve"> на „</w:t>
      </w:r>
      <w:proofErr w:type="spellStart"/>
      <w:r w:rsidRPr="00522C3B">
        <w:rPr>
          <w:rFonts w:ascii="Times New Roman" w:eastAsia="Times New Roman" w:hAnsi="Times New Roman" w:cs="Times New Roman"/>
          <w:sz w:val="28"/>
          <w:szCs w:val="28"/>
          <w:lang w:eastAsia="bg-BG"/>
        </w:rPr>
        <w:t>ВиК</w:t>
      </w:r>
      <w:proofErr w:type="spellEnd"/>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ООД – гр. Русе, на 20.12.2019 г.</w:t>
      </w:r>
      <w:r w:rsidRPr="00522C3B">
        <w:rPr>
          <w:rFonts w:ascii="Times New Roman" w:eastAsia="Times New Roman" w:hAnsi="Times New Roman" w:cs="Times New Roman"/>
          <w:b/>
          <w:sz w:val="28"/>
          <w:szCs w:val="28"/>
          <w:lang w:eastAsia="bg-BG"/>
        </w:rPr>
        <w:t xml:space="preserve"> </w:t>
      </w:r>
      <w:r w:rsidRPr="00522C3B">
        <w:rPr>
          <w:rFonts w:ascii="Times New Roman" w:eastAsia="Times New Roman" w:hAnsi="Times New Roman" w:cs="Times New Roman"/>
          <w:sz w:val="28"/>
          <w:szCs w:val="28"/>
          <w:lang w:eastAsia="bg-BG"/>
        </w:rPr>
        <w:t>/петък/</w:t>
      </w:r>
      <w:r w:rsidRPr="00522C3B">
        <w:rPr>
          <w:rFonts w:ascii="Times New Roman" w:eastAsia="Times New Roman" w:hAnsi="Times New Roman" w:cs="Times New Roman"/>
          <w:sz w:val="28"/>
          <w:szCs w:val="28"/>
        </w:rPr>
        <w:t xml:space="preserve"> и </w:t>
      </w:r>
      <w:r w:rsidRPr="00522C3B">
        <w:rPr>
          <w:rFonts w:ascii="Times New Roman" w:eastAsia="Times New Roman" w:hAnsi="Times New Roman" w:cs="Times New Roman"/>
          <w:b/>
          <w:sz w:val="28"/>
          <w:szCs w:val="28"/>
        </w:rPr>
        <w:t>ОПРАВОМОЩАВА</w:t>
      </w:r>
      <w:r w:rsidRPr="00522C3B">
        <w:rPr>
          <w:rFonts w:ascii="Times New Roman" w:eastAsia="Times New Roman" w:hAnsi="Times New Roman" w:cs="Times New Roman"/>
          <w:sz w:val="28"/>
          <w:szCs w:val="28"/>
        </w:rPr>
        <w:t xml:space="preserve"> представителя на Община Иваново да гласува проектите на решения по точките от дневния ред</w:t>
      </w:r>
      <w:r w:rsidRPr="00522C3B">
        <w:rPr>
          <w:rFonts w:ascii="Times New Roman" w:eastAsia="Times New Roman" w:hAnsi="Times New Roman" w:cs="Times New Roman"/>
          <w:sz w:val="28"/>
          <w:szCs w:val="28"/>
          <w:lang w:eastAsia="bg-BG"/>
        </w:rPr>
        <w:t>,</w:t>
      </w:r>
      <w:r w:rsidRPr="00522C3B">
        <w:rPr>
          <w:rFonts w:ascii="Times New Roman" w:eastAsia="Times New Roman" w:hAnsi="Times New Roman" w:cs="Times New Roman"/>
          <w:sz w:val="28"/>
          <w:szCs w:val="28"/>
        </w:rPr>
        <w:t xml:space="preserve"> </w:t>
      </w:r>
      <w:r w:rsidRPr="00522C3B">
        <w:rPr>
          <w:rFonts w:ascii="Times New Roman" w:eastAsia="Times New Roman" w:hAnsi="Times New Roman" w:cs="Times New Roman"/>
          <w:sz w:val="28"/>
          <w:szCs w:val="28"/>
          <w:lang w:eastAsia="bg-BG"/>
        </w:rPr>
        <w:t>както следва:</w:t>
      </w:r>
    </w:p>
    <w:p w:rsidR="00522C3B" w:rsidRPr="00522C3B" w:rsidRDefault="00522C3B" w:rsidP="00522C3B">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b/>
          <w:sz w:val="28"/>
          <w:szCs w:val="28"/>
          <w:u w:val="single"/>
          <w:lang w:eastAsia="bg-BG"/>
        </w:rPr>
      </w:pPr>
      <w:r w:rsidRPr="00522C3B">
        <w:rPr>
          <w:rFonts w:ascii="Times New Roman" w:eastAsia="Times New Roman" w:hAnsi="Times New Roman" w:cs="Times New Roman"/>
          <w:b/>
          <w:sz w:val="28"/>
          <w:szCs w:val="28"/>
          <w:u w:val="single"/>
          <w:lang w:eastAsia="bg-BG"/>
        </w:rPr>
        <w:t xml:space="preserve">По т. 1 от дневния ред: </w:t>
      </w:r>
    </w:p>
    <w:p w:rsidR="00522C3B" w:rsidRPr="00522C3B" w:rsidRDefault="00522C3B" w:rsidP="00522C3B">
      <w:pPr>
        <w:tabs>
          <w:tab w:val="left" w:pos="9356"/>
        </w:tabs>
        <w:spacing w:after="0" w:line="240" w:lineRule="auto"/>
        <w:ind w:left="-284" w:right="-284" w:firstLine="568"/>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Да гласува „ЗА</w:t>
      </w:r>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проекта на решение за: „Избиране на Сава Савов за Управител на „</w:t>
      </w:r>
      <w:proofErr w:type="spellStart"/>
      <w:r w:rsidRPr="00522C3B">
        <w:rPr>
          <w:rFonts w:ascii="Times New Roman" w:eastAsia="Times New Roman" w:hAnsi="Times New Roman" w:cs="Times New Roman"/>
          <w:sz w:val="28"/>
          <w:szCs w:val="28"/>
          <w:lang w:eastAsia="bg-BG"/>
        </w:rPr>
        <w:t>ВиК</w:t>
      </w:r>
      <w:proofErr w:type="spellEnd"/>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ООД – Русе за срок от 3 години </w:t>
      </w:r>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лицето, спечелило проведения в МРРБ конкурс за Управител на Дружеството, във връзка с чл. 9, ал. 2 от Наредбата за изискванията и критериите за </w:t>
      </w:r>
      <w:proofErr w:type="spellStart"/>
      <w:r w:rsidRPr="00522C3B">
        <w:rPr>
          <w:rFonts w:ascii="Times New Roman" w:eastAsia="Times New Roman" w:hAnsi="Times New Roman" w:cs="Times New Roman"/>
          <w:sz w:val="28"/>
          <w:szCs w:val="28"/>
          <w:lang w:eastAsia="bg-BG"/>
        </w:rPr>
        <w:t>ВиК</w:t>
      </w:r>
      <w:proofErr w:type="spellEnd"/>
      <w:r w:rsidRPr="00522C3B">
        <w:rPr>
          <w:rFonts w:ascii="Times New Roman" w:eastAsia="Times New Roman" w:hAnsi="Times New Roman" w:cs="Times New Roman"/>
          <w:sz w:val="28"/>
          <w:szCs w:val="28"/>
          <w:lang w:eastAsia="bg-BG"/>
        </w:rPr>
        <w:t xml:space="preserve"> операторите и квалификацията на персонала им, приета с ПМС № 11 от 23.01.2018 г.</w:t>
      </w:r>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w:t>
      </w:r>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w:t>
      </w:r>
    </w:p>
    <w:p w:rsidR="00522C3B" w:rsidRPr="00522C3B" w:rsidRDefault="00522C3B" w:rsidP="00522C3B">
      <w:pPr>
        <w:tabs>
          <w:tab w:val="left" w:pos="9356"/>
        </w:tabs>
        <w:spacing w:after="0" w:line="240" w:lineRule="auto"/>
        <w:ind w:left="-284" w:right="-284" w:firstLine="568"/>
        <w:jc w:val="both"/>
        <w:rPr>
          <w:rFonts w:ascii="Times New Roman" w:eastAsia="Times New Roman" w:hAnsi="Times New Roman" w:cs="Times New Roman"/>
          <w:sz w:val="28"/>
          <w:szCs w:val="28"/>
          <w:lang w:eastAsia="bg-BG"/>
        </w:rPr>
      </w:pPr>
    </w:p>
    <w:p w:rsidR="00522C3B" w:rsidRPr="00522C3B" w:rsidRDefault="00522C3B" w:rsidP="00522C3B">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522C3B">
        <w:rPr>
          <w:rFonts w:ascii="Times New Roman" w:eastAsia="Times New Roman" w:hAnsi="Times New Roman" w:cs="Times New Roman"/>
          <w:b/>
          <w:sz w:val="28"/>
          <w:szCs w:val="28"/>
          <w:u w:val="single"/>
          <w:lang w:eastAsia="bg-BG"/>
        </w:rPr>
        <w:t>По т. 2.</w:t>
      </w:r>
      <w:r w:rsidRPr="00522C3B">
        <w:rPr>
          <w:rFonts w:ascii="Times New Roman" w:eastAsia="Times New Roman" w:hAnsi="Times New Roman" w:cs="Times New Roman"/>
          <w:sz w:val="28"/>
          <w:szCs w:val="28"/>
          <w:u w:val="single"/>
          <w:lang w:eastAsia="bg-BG"/>
        </w:rPr>
        <w:t xml:space="preserve"> </w:t>
      </w:r>
      <w:r w:rsidRPr="00522C3B">
        <w:rPr>
          <w:rFonts w:ascii="Times New Roman" w:eastAsia="Times New Roman" w:hAnsi="Times New Roman" w:cs="Times New Roman"/>
          <w:b/>
          <w:sz w:val="28"/>
          <w:szCs w:val="28"/>
          <w:u w:val="single"/>
          <w:lang w:eastAsia="bg-BG"/>
        </w:rPr>
        <w:t>от дневния ред:</w:t>
      </w:r>
    </w:p>
    <w:p w:rsidR="00522C3B" w:rsidRPr="00522C3B" w:rsidRDefault="00522C3B" w:rsidP="00522C3B">
      <w:pPr>
        <w:tabs>
          <w:tab w:val="left" w:pos="9356"/>
        </w:tabs>
        <w:spacing w:after="0" w:line="240" w:lineRule="auto"/>
        <w:ind w:left="-284" w:right="-284" w:firstLine="568"/>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Да гласува „ЗА</w:t>
      </w:r>
      <w:r w:rsidRPr="00522C3B">
        <w:rPr>
          <w:rFonts w:ascii="Times New Roman" w:eastAsia="Times New Roman" w:hAnsi="Times New Roman" w:cs="Times New Roman"/>
          <w:sz w:val="28"/>
          <w:szCs w:val="28"/>
          <w:lang w:val="en-US" w:eastAsia="bg-BG"/>
        </w:rPr>
        <w:t xml:space="preserve">” </w:t>
      </w:r>
      <w:r w:rsidRPr="00522C3B">
        <w:rPr>
          <w:rFonts w:ascii="Times New Roman" w:eastAsia="Times New Roman" w:hAnsi="Times New Roman" w:cs="Times New Roman"/>
          <w:sz w:val="28"/>
          <w:szCs w:val="28"/>
          <w:lang w:eastAsia="bg-BG"/>
        </w:rPr>
        <w:t>проекта на решение за:</w:t>
      </w:r>
      <w:r w:rsidRPr="00522C3B">
        <w:rPr>
          <w:rFonts w:ascii="Times New Roman" w:eastAsia="Times New Roman" w:hAnsi="Times New Roman" w:cs="Times New Roman"/>
          <w:sz w:val="28"/>
          <w:szCs w:val="28"/>
          <w:lang w:val="en-US" w:eastAsia="bg-BG"/>
        </w:rPr>
        <w:t xml:space="preserve"> </w:t>
      </w:r>
      <w:r w:rsidRPr="00522C3B">
        <w:rPr>
          <w:rFonts w:ascii="Times New Roman" w:eastAsia="Times New Roman" w:hAnsi="Times New Roman" w:cs="Times New Roman"/>
          <w:sz w:val="28"/>
          <w:szCs w:val="28"/>
          <w:lang w:eastAsia="bg-BG"/>
        </w:rPr>
        <w:t>„Упълномощаване на министъра на регионалното развитие и благоустройството да сключи договор за възлагане на управлението на „</w:t>
      </w:r>
      <w:proofErr w:type="spellStart"/>
      <w:r w:rsidRPr="00522C3B">
        <w:rPr>
          <w:rFonts w:ascii="Times New Roman" w:eastAsia="Times New Roman" w:hAnsi="Times New Roman" w:cs="Times New Roman"/>
          <w:sz w:val="28"/>
          <w:szCs w:val="28"/>
          <w:lang w:eastAsia="bg-BG"/>
        </w:rPr>
        <w:t>ВиК</w:t>
      </w:r>
      <w:proofErr w:type="spellEnd"/>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ООД – гр. Русе с избрания Управител, както и за прекратяване на сключения договор с д-р инж. Сава Савов за възлагане на управлението на дружеството № РД-02-06ф-9/23.03.2006 г., във връзка с решението по т. 1</w:t>
      </w:r>
      <w:r w:rsidRPr="00522C3B">
        <w:rPr>
          <w:rFonts w:ascii="Times New Roman" w:eastAsia="Times New Roman" w:hAnsi="Times New Roman" w:cs="Times New Roman"/>
          <w:sz w:val="28"/>
          <w:szCs w:val="28"/>
          <w:lang w:val="en-US" w:eastAsia="bg-BG"/>
        </w:rPr>
        <w:t xml:space="preserve">”. </w:t>
      </w:r>
    </w:p>
    <w:p w:rsidR="00522C3B" w:rsidRPr="00522C3B" w:rsidRDefault="00522C3B" w:rsidP="00522C3B">
      <w:pPr>
        <w:tabs>
          <w:tab w:val="left" w:pos="9356"/>
        </w:tabs>
        <w:spacing w:after="0" w:line="240" w:lineRule="auto"/>
        <w:ind w:left="284" w:right="-284"/>
        <w:jc w:val="both"/>
        <w:rPr>
          <w:rFonts w:ascii="Times New Roman" w:eastAsia="Times New Roman" w:hAnsi="Times New Roman" w:cs="Times New Roman"/>
          <w:sz w:val="28"/>
          <w:szCs w:val="28"/>
          <w:lang w:eastAsia="bg-BG"/>
        </w:rPr>
      </w:pPr>
    </w:p>
    <w:p w:rsidR="00522C3B" w:rsidRPr="00522C3B" w:rsidRDefault="00522C3B" w:rsidP="00522C3B">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522C3B">
        <w:rPr>
          <w:rFonts w:ascii="Times New Roman" w:eastAsia="Times New Roman" w:hAnsi="Times New Roman" w:cs="Times New Roman"/>
          <w:b/>
          <w:sz w:val="28"/>
          <w:szCs w:val="28"/>
          <w:u w:val="single"/>
          <w:lang w:eastAsia="bg-BG"/>
        </w:rPr>
        <w:t>По т. 3. от дневния ред:</w:t>
      </w:r>
    </w:p>
    <w:p w:rsidR="00522C3B" w:rsidRPr="00522C3B" w:rsidRDefault="00522C3B" w:rsidP="00522C3B">
      <w:pPr>
        <w:tabs>
          <w:tab w:val="left" w:pos="9356"/>
        </w:tabs>
        <w:spacing w:after="0" w:line="240" w:lineRule="auto"/>
        <w:ind w:left="-284" w:right="-284" w:firstLine="284"/>
        <w:contextualSpacing/>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При поставяне на допълнителни въпроси на извънредното Общо събрание на „</w:t>
      </w:r>
      <w:proofErr w:type="spellStart"/>
      <w:r w:rsidRPr="00522C3B">
        <w:rPr>
          <w:rFonts w:ascii="Times New Roman" w:eastAsia="Times New Roman" w:hAnsi="Times New Roman" w:cs="Times New Roman"/>
          <w:sz w:val="28"/>
          <w:szCs w:val="28"/>
          <w:lang w:eastAsia="bg-BG"/>
        </w:rPr>
        <w:t>ВиК</w:t>
      </w:r>
      <w:proofErr w:type="spellEnd"/>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ООД – гр. Русе, представителя на Община Иваново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rsidR="00522C3B" w:rsidRPr="00522C3B" w:rsidRDefault="00522C3B" w:rsidP="00522C3B">
      <w:pPr>
        <w:tabs>
          <w:tab w:val="left" w:pos="9356"/>
        </w:tabs>
        <w:ind w:right="-284" w:firstLine="709"/>
        <w:contextualSpacing/>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6</w:t>
      </w:r>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b/>
          <w:sz w:val="28"/>
          <w:szCs w:val="28"/>
          <w:lang w:val="en-US" w:eastAsia="bg-BG"/>
        </w:rPr>
        <w:t xml:space="preserve"> </w:t>
      </w:r>
      <w:r w:rsidRPr="00522C3B">
        <w:rPr>
          <w:rFonts w:ascii="Times New Roman" w:eastAsia="Times New Roman" w:hAnsi="Times New Roman" w:cs="Times New Roman"/>
          <w:b/>
          <w:sz w:val="28"/>
          <w:szCs w:val="28"/>
          <w:lang w:eastAsia="bg-BG"/>
        </w:rPr>
        <w:t>ДОПУСКА</w:t>
      </w:r>
      <w:r w:rsidRPr="00522C3B">
        <w:rPr>
          <w:rFonts w:ascii="Times New Roman" w:eastAsia="Times New Roman" w:hAnsi="Times New Roman" w:cs="Times New Roman"/>
          <w:sz w:val="28"/>
          <w:szCs w:val="28"/>
          <w:lang w:eastAsia="bg-BG"/>
        </w:rPr>
        <w:t xml:space="preserve"> предварително изпълнение на решението, на основание чл. 60 от АПК.</w:t>
      </w:r>
    </w:p>
    <w:p w:rsidR="002157B3" w:rsidRDefault="002157B3"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Р Е Ш Е Н И Е</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r w:rsidRPr="00522C3B">
        <w:rPr>
          <w:rFonts w:ascii="Times New Roman" w:eastAsia="Times New Roman" w:hAnsi="Times New Roman" w:cs="Times New Roman"/>
          <w:sz w:val="28"/>
          <w:szCs w:val="28"/>
          <w:lang w:eastAsia="bg-BG"/>
        </w:rPr>
        <w:t>№</w:t>
      </w:r>
      <w:r w:rsidRPr="00522C3B">
        <w:rPr>
          <w:rFonts w:ascii="Times New Roman" w:eastAsia="Times New Roman" w:hAnsi="Times New Roman" w:cs="Times New Roman"/>
          <w:sz w:val="28"/>
          <w:szCs w:val="28"/>
          <w:lang w:val="en-US" w:eastAsia="bg-BG"/>
        </w:rPr>
        <w:t>33</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val="ru-RU" w:eastAsia="bg-BG"/>
        </w:rPr>
        <w:t>На основани</w:t>
      </w:r>
      <w:proofErr w:type="gramStart"/>
      <w:r w:rsidRPr="00522C3B">
        <w:rPr>
          <w:rFonts w:ascii="Times New Roman" w:eastAsia="Times New Roman" w:hAnsi="Times New Roman" w:cs="Times New Roman"/>
          <w:sz w:val="28"/>
          <w:szCs w:val="28"/>
          <w:lang w:val="ru-RU" w:eastAsia="bg-BG"/>
        </w:rPr>
        <w:t>е</w:t>
      </w:r>
      <w:proofErr w:type="gramEnd"/>
      <w:r w:rsidRPr="00522C3B">
        <w:rPr>
          <w:rFonts w:ascii="Times New Roman" w:eastAsia="Times New Roman" w:hAnsi="Times New Roman" w:cs="Times New Roman"/>
          <w:sz w:val="28"/>
          <w:szCs w:val="28"/>
          <w:lang w:eastAsia="bg-BG"/>
        </w:rPr>
        <w:t xml:space="preserve"> чл.21 ал.1 т.6 от ЗМСМА, във връзка с чл.27 ал.4 и ал.5 от ЗМСМА  и чл. 125, ал.4 от Закона за публичните финанси, Общински съвет Иваново РЕШИ:</w:t>
      </w:r>
    </w:p>
    <w:p w:rsidR="00522C3B" w:rsidRPr="00522C3B" w:rsidRDefault="00522C3B" w:rsidP="00522C3B">
      <w:pPr>
        <w:spacing w:after="0" w:line="240" w:lineRule="auto"/>
        <w:jc w:val="center"/>
        <w:rPr>
          <w:rFonts w:ascii="Times New Roman" w:eastAsia="Times New Roman" w:hAnsi="Times New Roman" w:cs="Times New Roman"/>
          <w:b/>
          <w:sz w:val="24"/>
          <w:szCs w:val="24"/>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b/>
          <w:sz w:val="28"/>
          <w:szCs w:val="28"/>
          <w:lang w:eastAsia="bg-BG"/>
        </w:rPr>
        <w:t>Приема</w:t>
      </w:r>
      <w:r w:rsidRPr="00522C3B">
        <w:rPr>
          <w:rFonts w:ascii="Times New Roman" w:eastAsia="Times New Roman" w:hAnsi="Times New Roman" w:cs="Times New Roman"/>
          <w:sz w:val="28"/>
          <w:szCs w:val="28"/>
          <w:lang w:eastAsia="bg-BG"/>
        </w:rPr>
        <w:t xml:space="preserve"> информация за изменението на бюджета на Община Иваново за трето тримесечие на 201</w:t>
      </w:r>
      <w:r w:rsidRPr="00522C3B">
        <w:rPr>
          <w:rFonts w:ascii="Times New Roman" w:eastAsia="Times New Roman" w:hAnsi="Times New Roman" w:cs="Times New Roman"/>
          <w:sz w:val="28"/>
          <w:szCs w:val="28"/>
          <w:lang w:val="en-US" w:eastAsia="bg-BG"/>
        </w:rPr>
        <w:t>9</w:t>
      </w:r>
      <w:r w:rsidRPr="00522C3B">
        <w:rPr>
          <w:rFonts w:ascii="Times New Roman" w:eastAsia="Times New Roman" w:hAnsi="Times New Roman" w:cs="Times New Roman"/>
          <w:sz w:val="28"/>
          <w:szCs w:val="28"/>
          <w:lang w:eastAsia="bg-BG"/>
        </w:rPr>
        <w:t xml:space="preserve"> година.</w:t>
      </w:r>
    </w:p>
    <w:p w:rsidR="00AF1B10" w:rsidRPr="00C87064" w:rsidRDefault="00AF1B10" w:rsidP="00C87064">
      <w:pPr>
        <w:spacing w:after="0" w:line="240" w:lineRule="auto"/>
        <w:ind w:firstLine="708"/>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ЕДИНАДЕСЕТА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C87064" w:rsidRDefault="00C87064" w:rsidP="00C87064">
      <w:pPr>
        <w:spacing w:after="0" w:line="240" w:lineRule="auto"/>
        <w:ind w:firstLine="720"/>
        <w:jc w:val="center"/>
        <w:rPr>
          <w:rFonts w:ascii="Times New Roman" w:eastAsia="Times New Roman" w:hAnsi="Times New Roman" w:cs="Times New Roman"/>
          <w:sz w:val="28"/>
          <w:szCs w:val="28"/>
          <w:lang w:val="en-US" w:eastAsia="bg-BG"/>
        </w:rPr>
      </w:pPr>
    </w:p>
    <w:p w:rsidR="00522C3B" w:rsidRDefault="00522C3B" w:rsidP="00C87064">
      <w:pPr>
        <w:spacing w:after="0" w:line="240" w:lineRule="auto"/>
        <w:ind w:firstLine="720"/>
        <w:jc w:val="center"/>
        <w:rPr>
          <w:rFonts w:ascii="Times New Roman" w:eastAsia="Times New Roman" w:hAnsi="Times New Roman" w:cs="Times New Roman"/>
          <w:sz w:val="28"/>
          <w:szCs w:val="28"/>
          <w:lang w:val="en-US" w:eastAsia="bg-BG"/>
        </w:rPr>
      </w:pPr>
    </w:p>
    <w:p w:rsidR="00522C3B" w:rsidRDefault="00522C3B" w:rsidP="00C87064">
      <w:pPr>
        <w:spacing w:after="0" w:line="240" w:lineRule="auto"/>
        <w:ind w:firstLine="720"/>
        <w:jc w:val="center"/>
        <w:rPr>
          <w:rFonts w:ascii="Times New Roman" w:eastAsia="Times New Roman" w:hAnsi="Times New Roman" w:cs="Times New Roman"/>
          <w:sz w:val="28"/>
          <w:szCs w:val="28"/>
          <w:lang w:val="en-US" w:eastAsia="bg-BG"/>
        </w:rPr>
      </w:pPr>
    </w:p>
    <w:p w:rsidR="00522C3B" w:rsidRDefault="00522C3B" w:rsidP="00C87064">
      <w:pPr>
        <w:spacing w:after="0" w:line="240" w:lineRule="auto"/>
        <w:ind w:firstLine="720"/>
        <w:jc w:val="center"/>
        <w:rPr>
          <w:rFonts w:ascii="Times New Roman" w:eastAsia="Times New Roman" w:hAnsi="Times New Roman" w:cs="Times New Roman"/>
          <w:sz w:val="28"/>
          <w:szCs w:val="28"/>
          <w:lang w:val="en-US" w:eastAsia="bg-BG"/>
        </w:rPr>
      </w:pPr>
    </w:p>
    <w:p w:rsidR="00522C3B" w:rsidRDefault="00522C3B" w:rsidP="00C87064">
      <w:pPr>
        <w:spacing w:after="0" w:line="240" w:lineRule="auto"/>
        <w:ind w:firstLine="720"/>
        <w:jc w:val="center"/>
        <w:rPr>
          <w:rFonts w:ascii="Times New Roman" w:eastAsia="Times New Roman" w:hAnsi="Times New Roman" w:cs="Times New Roman"/>
          <w:sz w:val="28"/>
          <w:szCs w:val="28"/>
          <w:lang w:val="en-US" w:eastAsia="bg-BG"/>
        </w:rPr>
      </w:pPr>
    </w:p>
    <w:p w:rsidR="00522C3B" w:rsidRDefault="00522C3B" w:rsidP="00C87064">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C87064">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Р Е Ш Е Н И Е</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r w:rsidRPr="00522C3B">
        <w:rPr>
          <w:rFonts w:ascii="Times New Roman" w:eastAsia="Times New Roman" w:hAnsi="Times New Roman" w:cs="Times New Roman"/>
          <w:sz w:val="28"/>
          <w:szCs w:val="28"/>
          <w:lang w:eastAsia="bg-BG"/>
        </w:rPr>
        <w:t>№</w:t>
      </w:r>
      <w:r w:rsidRPr="00522C3B">
        <w:rPr>
          <w:rFonts w:ascii="Times New Roman" w:eastAsia="Times New Roman" w:hAnsi="Times New Roman" w:cs="Times New Roman"/>
          <w:sz w:val="28"/>
          <w:szCs w:val="28"/>
          <w:lang w:val="en-US" w:eastAsia="bg-BG"/>
        </w:rPr>
        <w:t>34</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val="ru-RU" w:eastAsia="bg-BG"/>
        </w:rPr>
        <w:t>На основани</w:t>
      </w:r>
      <w:proofErr w:type="gramStart"/>
      <w:r w:rsidRPr="00522C3B">
        <w:rPr>
          <w:rFonts w:ascii="Times New Roman" w:eastAsia="Times New Roman" w:hAnsi="Times New Roman" w:cs="Times New Roman"/>
          <w:sz w:val="28"/>
          <w:szCs w:val="28"/>
          <w:lang w:val="ru-RU" w:eastAsia="bg-BG"/>
        </w:rPr>
        <w:t>е</w:t>
      </w:r>
      <w:proofErr w:type="gramEnd"/>
      <w:r w:rsidRPr="00522C3B">
        <w:rPr>
          <w:rFonts w:ascii="Times New Roman" w:eastAsia="Times New Roman" w:hAnsi="Times New Roman" w:cs="Times New Roman"/>
          <w:sz w:val="28"/>
          <w:szCs w:val="28"/>
          <w:lang w:eastAsia="bg-BG"/>
        </w:rPr>
        <w:t xml:space="preserve"> чл. 21, ал. 1, т. 23 от Закона за местно самоуправление и местна администрация (ЗМСМА), във връзка с чл. 27, ал. 3 от ЗМСМА предлагам Общински съвет-Иваново, Общински съвет Иваново РЕШИ:</w:t>
      </w:r>
    </w:p>
    <w:p w:rsidR="00522C3B" w:rsidRPr="00522C3B" w:rsidRDefault="00522C3B" w:rsidP="00522C3B">
      <w:pPr>
        <w:spacing w:after="0" w:line="240" w:lineRule="auto"/>
        <w:jc w:val="center"/>
        <w:rPr>
          <w:rFonts w:ascii="Times New Roman" w:eastAsia="Times New Roman" w:hAnsi="Times New Roman" w:cs="Times New Roman"/>
          <w:b/>
          <w:sz w:val="24"/>
          <w:szCs w:val="24"/>
          <w:lang w:eastAsia="bg-BG"/>
        </w:rPr>
      </w:pPr>
    </w:p>
    <w:p w:rsidR="00522C3B" w:rsidRPr="00522C3B" w:rsidRDefault="00522C3B" w:rsidP="00522C3B">
      <w:pPr>
        <w:spacing w:after="0" w:line="300" w:lineRule="atLeast"/>
        <w:ind w:firstLine="708"/>
        <w:jc w:val="both"/>
        <w:textAlignment w:val="baseline"/>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 Общински съвет-Иваново </w:t>
      </w:r>
      <w:r w:rsidRPr="00522C3B">
        <w:rPr>
          <w:rFonts w:ascii="Times New Roman" w:eastAsia="Times New Roman" w:hAnsi="Times New Roman" w:cs="Times New Roman"/>
          <w:b/>
          <w:sz w:val="28"/>
          <w:szCs w:val="28"/>
          <w:lang w:eastAsia="bg-BG"/>
        </w:rPr>
        <w:t>дава съгласие</w:t>
      </w:r>
      <w:r w:rsidRPr="00522C3B">
        <w:rPr>
          <w:rFonts w:ascii="Times New Roman" w:eastAsia="Times New Roman" w:hAnsi="Times New Roman" w:cs="Times New Roman"/>
          <w:sz w:val="28"/>
          <w:szCs w:val="28"/>
          <w:lang w:eastAsia="bg-BG"/>
        </w:rPr>
        <w:t xml:space="preserve"> за кандидатстване на Община Иваново за кампания 2020 г.</w:t>
      </w:r>
      <w:r w:rsidRPr="00522C3B">
        <w:rPr>
          <w:rFonts w:ascii="Times New Roman" w:eastAsia="Times New Roman" w:hAnsi="Times New Roman" w:cs="Times New Roman"/>
          <w:sz w:val="28"/>
          <w:szCs w:val="28"/>
          <w:shd w:val="clear" w:color="auto" w:fill="FEFEFE"/>
          <w:lang w:eastAsia="bg-BG"/>
        </w:rPr>
        <w:t xml:space="preserve"> </w:t>
      </w:r>
      <w:r w:rsidRPr="00522C3B">
        <w:rPr>
          <w:rFonts w:ascii="Times New Roman" w:eastAsia="Times New Roman" w:hAnsi="Times New Roman" w:cs="Times New Roman"/>
          <w:sz w:val="28"/>
          <w:szCs w:val="28"/>
          <w:lang w:eastAsia="bg-BG"/>
        </w:rPr>
        <w:t xml:space="preserve"> по Проект „Красива България”, мярка М01 „Подобряване на обществената среда в населените места”  за: </w:t>
      </w:r>
    </w:p>
    <w:p w:rsidR="00522C3B" w:rsidRPr="00522C3B" w:rsidRDefault="00522C3B" w:rsidP="00522C3B">
      <w:pPr>
        <w:spacing w:after="0" w:line="300" w:lineRule="atLeast"/>
        <w:ind w:firstLine="768"/>
        <w:jc w:val="both"/>
        <w:textAlignment w:val="baseline"/>
        <w:rPr>
          <w:rFonts w:ascii="Times New Roman" w:eastAsia="Times New Roman" w:hAnsi="Times New Roman" w:cs="Times New Roman"/>
          <w:b/>
          <w:sz w:val="28"/>
          <w:szCs w:val="28"/>
          <w:lang w:eastAsia="bg-BG"/>
        </w:rPr>
      </w:pPr>
      <w:r w:rsidRPr="00522C3B">
        <w:rPr>
          <w:rFonts w:ascii="Times New Roman" w:eastAsia="Times New Roman" w:hAnsi="Times New Roman" w:cs="Times New Roman"/>
          <w:sz w:val="28"/>
          <w:szCs w:val="28"/>
          <w:lang w:eastAsia="bg-BG"/>
        </w:rPr>
        <w:t>-</w:t>
      </w:r>
      <w:r w:rsidRPr="00522C3B">
        <w:rPr>
          <w:rFonts w:ascii="Times New Roman" w:eastAsia="Times New Roman" w:hAnsi="Times New Roman" w:cs="Times New Roman"/>
          <w:sz w:val="28"/>
          <w:szCs w:val="28"/>
          <w:lang w:val="en-US" w:eastAsia="bg-BG"/>
        </w:rPr>
        <w:t xml:space="preserve"> </w:t>
      </w:r>
      <w:r w:rsidRPr="00522C3B">
        <w:rPr>
          <w:rFonts w:ascii="Times New Roman" w:eastAsia="Times New Roman" w:hAnsi="Times New Roman" w:cs="Times New Roman"/>
          <w:b/>
          <w:sz w:val="28"/>
          <w:szCs w:val="28"/>
          <w:lang w:eastAsia="bg-BG"/>
        </w:rPr>
        <w:t xml:space="preserve">„Ремонт и модернизация по проект „Красива България“ на кметство село Божичен, община Иваново, област Русе“ </w:t>
      </w:r>
      <w:r w:rsidRPr="00522C3B">
        <w:rPr>
          <w:rFonts w:ascii="Times New Roman" w:eastAsia="Times New Roman" w:hAnsi="Times New Roman" w:cs="Times New Roman"/>
          <w:sz w:val="28"/>
          <w:szCs w:val="28"/>
          <w:lang w:eastAsia="bg-BG"/>
        </w:rPr>
        <w:t xml:space="preserve">като разрешава </w:t>
      </w:r>
      <w:proofErr w:type="spellStart"/>
      <w:r w:rsidRPr="00522C3B">
        <w:rPr>
          <w:rFonts w:ascii="Times New Roman" w:eastAsia="Times New Roman" w:hAnsi="Times New Roman" w:cs="Times New Roman"/>
          <w:sz w:val="28"/>
          <w:szCs w:val="28"/>
          <w:lang w:eastAsia="bg-BG"/>
        </w:rPr>
        <w:t>съфинансиране</w:t>
      </w:r>
      <w:proofErr w:type="spellEnd"/>
      <w:r w:rsidRPr="00522C3B">
        <w:rPr>
          <w:rFonts w:ascii="Times New Roman" w:eastAsia="Times New Roman" w:hAnsi="Times New Roman" w:cs="Times New Roman"/>
          <w:sz w:val="28"/>
          <w:szCs w:val="28"/>
          <w:lang w:eastAsia="bg-BG"/>
        </w:rPr>
        <w:t xml:space="preserve"> от страна на Община Иваново да</w:t>
      </w:r>
      <w:r w:rsidRPr="00522C3B">
        <w:rPr>
          <w:rFonts w:ascii="Times New Roman" w:eastAsia="Times New Roman" w:hAnsi="Times New Roman" w:cs="Times New Roman"/>
          <w:b/>
          <w:sz w:val="28"/>
          <w:szCs w:val="28"/>
          <w:lang w:val="en-US" w:eastAsia="bg-BG"/>
        </w:rPr>
        <w:t xml:space="preserve"> </w:t>
      </w:r>
      <w:r w:rsidRPr="00522C3B">
        <w:rPr>
          <w:rFonts w:ascii="Times New Roman" w:eastAsia="Times New Roman" w:hAnsi="Times New Roman" w:cs="Times New Roman"/>
          <w:b/>
          <w:sz w:val="28"/>
          <w:szCs w:val="28"/>
          <w:lang w:eastAsia="bg-BG"/>
        </w:rPr>
        <w:t>представлява 5</w:t>
      </w:r>
      <w:r w:rsidRPr="00522C3B">
        <w:rPr>
          <w:rFonts w:ascii="Times New Roman" w:eastAsia="Times New Roman" w:hAnsi="Times New Roman" w:cs="Times New Roman"/>
          <w:b/>
          <w:sz w:val="28"/>
          <w:szCs w:val="28"/>
          <w:lang w:val="en-US" w:eastAsia="bg-BG"/>
        </w:rPr>
        <w:t>5</w:t>
      </w:r>
      <w:r w:rsidRPr="00522C3B">
        <w:rPr>
          <w:rFonts w:ascii="Times New Roman" w:eastAsia="Times New Roman" w:hAnsi="Times New Roman" w:cs="Times New Roman"/>
          <w:b/>
          <w:sz w:val="28"/>
          <w:szCs w:val="28"/>
          <w:lang w:eastAsia="bg-BG"/>
        </w:rPr>
        <w:t>% от стойността на проекта.</w:t>
      </w:r>
    </w:p>
    <w:p w:rsidR="00522C3B" w:rsidRPr="00522C3B" w:rsidRDefault="00522C3B" w:rsidP="00522C3B">
      <w:pPr>
        <w:spacing w:after="0" w:line="300" w:lineRule="atLeast"/>
        <w:jc w:val="both"/>
        <w:textAlignment w:val="baseline"/>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w:t>
      </w:r>
      <w:r w:rsidRPr="00522C3B">
        <w:rPr>
          <w:rFonts w:ascii="Times New Roman" w:eastAsia="Times New Roman" w:hAnsi="Times New Roman" w:cs="Times New Roman"/>
          <w:bCs/>
          <w:sz w:val="28"/>
          <w:szCs w:val="28"/>
          <w:lang w:eastAsia="bg-BG"/>
        </w:rPr>
        <w:t>2.</w:t>
      </w:r>
      <w:r w:rsidRPr="00522C3B">
        <w:rPr>
          <w:rFonts w:ascii="Times New Roman" w:eastAsia="Times New Roman" w:hAnsi="Times New Roman" w:cs="Times New Roman"/>
          <w:sz w:val="28"/>
          <w:szCs w:val="28"/>
          <w:lang w:eastAsia="bg-BG"/>
        </w:rPr>
        <w:t xml:space="preserve"> Дейностите по предложения проект отговарят на приоритетите на Плана за развитие на община Иваново.</w:t>
      </w:r>
    </w:p>
    <w:p w:rsidR="00522C3B" w:rsidRPr="00522C3B" w:rsidRDefault="00522C3B" w:rsidP="00522C3B">
      <w:pPr>
        <w:spacing w:after="0" w:line="300" w:lineRule="atLeast"/>
        <w:ind w:firstLine="709"/>
        <w:jc w:val="both"/>
        <w:textAlignment w:val="baseline"/>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w:t>
      </w:r>
      <w:r w:rsidRPr="00522C3B">
        <w:rPr>
          <w:rFonts w:ascii="Times New Roman" w:eastAsia="Times New Roman" w:hAnsi="Times New Roman" w:cs="Times New Roman"/>
          <w:b/>
          <w:sz w:val="28"/>
          <w:szCs w:val="28"/>
          <w:lang w:eastAsia="bg-BG"/>
        </w:rPr>
        <w:t>Възлага</w:t>
      </w:r>
      <w:r w:rsidRPr="00522C3B">
        <w:rPr>
          <w:rFonts w:ascii="Times New Roman" w:eastAsia="Times New Roman" w:hAnsi="Times New Roman" w:cs="Times New Roman"/>
          <w:sz w:val="28"/>
          <w:szCs w:val="28"/>
          <w:lang w:eastAsia="bg-BG"/>
        </w:rPr>
        <w:t xml:space="preserve"> на </w:t>
      </w:r>
      <w:r w:rsidRPr="00522C3B">
        <w:rPr>
          <w:rFonts w:ascii="Times New Roman" w:eastAsia="Times New Roman" w:hAnsi="Times New Roman" w:cs="Times New Roman"/>
          <w:sz w:val="28"/>
          <w:szCs w:val="28"/>
          <w:lang w:val="en-US" w:eastAsia="bg-BG"/>
        </w:rPr>
        <w:t>K</w:t>
      </w:r>
      <w:r w:rsidRPr="00522C3B">
        <w:rPr>
          <w:rFonts w:ascii="Times New Roman" w:eastAsia="Times New Roman" w:hAnsi="Times New Roman" w:cs="Times New Roman"/>
          <w:sz w:val="28"/>
          <w:szCs w:val="28"/>
          <w:lang w:eastAsia="bg-BG"/>
        </w:rPr>
        <w:t>мета на Община Иваново да организира подготовката и подаването на проектното</w:t>
      </w:r>
      <w:r w:rsidRPr="00522C3B">
        <w:rPr>
          <w:rFonts w:ascii="Times New Roman" w:eastAsia="Times New Roman" w:hAnsi="Times New Roman" w:cs="Times New Roman"/>
          <w:sz w:val="28"/>
          <w:szCs w:val="28"/>
          <w:lang w:val="en-US" w:eastAsia="bg-BG"/>
        </w:rPr>
        <w:t xml:space="preserve"> </w:t>
      </w:r>
      <w:r w:rsidRPr="00522C3B">
        <w:rPr>
          <w:rFonts w:ascii="Times New Roman" w:eastAsia="Times New Roman" w:hAnsi="Times New Roman" w:cs="Times New Roman"/>
          <w:sz w:val="28"/>
          <w:szCs w:val="28"/>
          <w:lang w:eastAsia="bg-BG"/>
        </w:rPr>
        <w:t xml:space="preserve">предложение, както и управлението и реализирането на проекта след евентуалното му одобрение. </w:t>
      </w:r>
    </w:p>
    <w:p w:rsidR="00C87064" w:rsidRPr="00C87064" w:rsidRDefault="00C87064" w:rsidP="00C87064">
      <w:pPr>
        <w:spacing w:after="0" w:line="240" w:lineRule="auto"/>
        <w:ind w:firstLine="720"/>
        <w:contextualSpacing/>
        <w:jc w:val="both"/>
        <w:rPr>
          <w:rFonts w:ascii="Times New Roman" w:eastAsia="Times New Roman" w:hAnsi="Times New Roman" w:cs="Times New Roman"/>
          <w:sz w:val="28"/>
          <w:szCs w:val="28"/>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Р Е Ш Е Н И Е</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№35</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val="ru-RU" w:eastAsia="bg-BG"/>
        </w:rPr>
        <w:t>На основани</w:t>
      </w:r>
      <w:proofErr w:type="gramStart"/>
      <w:r w:rsidRPr="00522C3B">
        <w:rPr>
          <w:rFonts w:ascii="Times New Roman" w:eastAsia="Times New Roman" w:hAnsi="Times New Roman" w:cs="Times New Roman"/>
          <w:sz w:val="28"/>
          <w:szCs w:val="28"/>
          <w:lang w:val="ru-RU" w:eastAsia="bg-BG"/>
        </w:rPr>
        <w:t>е</w:t>
      </w:r>
      <w:proofErr w:type="gramEnd"/>
      <w:r w:rsidRPr="00522C3B">
        <w:rPr>
          <w:rFonts w:ascii="Times New Roman" w:eastAsia="Times New Roman" w:hAnsi="Times New Roman" w:cs="Times New Roman"/>
          <w:sz w:val="28"/>
          <w:szCs w:val="28"/>
          <w:lang w:eastAsia="bg-BG"/>
        </w:rPr>
        <w:t xml:space="preserve"> чл.21, ал.1, т.23 и ал.2 от ЗМСМА, чл.1, т.1 и чл.14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522C3B" w:rsidRPr="00522C3B" w:rsidRDefault="00522C3B" w:rsidP="00522C3B">
      <w:pPr>
        <w:spacing w:after="0" w:line="240" w:lineRule="auto"/>
        <w:jc w:val="center"/>
        <w:rPr>
          <w:rFonts w:ascii="Times New Roman" w:eastAsia="Times New Roman" w:hAnsi="Times New Roman" w:cs="Times New Roman"/>
          <w:b/>
          <w:sz w:val="24"/>
          <w:szCs w:val="24"/>
          <w:lang w:eastAsia="bg-BG"/>
        </w:rPr>
      </w:pPr>
    </w:p>
    <w:p w:rsidR="00522C3B" w:rsidRPr="00522C3B" w:rsidRDefault="00522C3B" w:rsidP="00522C3B">
      <w:pPr>
        <w:spacing w:after="0" w:line="240" w:lineRule="auto"/>
        <w:ind w:firstLine="720"/>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b/>
          <w:sz w:val="28"/>
          <w:szCs w:val="28"/>
          <w:lang w:eastAsia="bg-BG"/>
        </w:rPr>
        <w:t>Дава съгласие</w:t>
      </w:r>
      <w:r w:rsidRPr="00522C3B">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522C3B" w:rsidRPr="00522C3B" w:rsidRDefault="00522C3B" w:rsidP="00522C3B">
      <w:pPr>
        <w:spacing w:after="0" w:line="240" w:lineRule="auto"/>
        <w:ind w:firstLine="708"/>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 Мария </w:t>
      </w:r>
      <w:r w:rsidR="003052F6">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Димитрова, с ЕГН </w:t>
      </w:r>
      <w:r w:rsidR="003052F6">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и Владислав </w:t>
      </w:r>
      <w:r w:rsidR="003052F6">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Петков, с ЕГН </w:t>
      </w:r>
      <w:r w:rsidR="003052F6">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в размер на 200 (двеста) лева;</w:t>
      </w:r>
    </w:p>
    <w:p w:rsidR="00522C3B" w:rsidRPr="00522C3B" w:rsidRDefault="00522C3B" w:rsidP="00522C3B">
      <w:pPr>
        <w:spacing w:after="0" w:line="240" w:lineRule="auto"/>
        <w:ind w:firstLine="708"/>
        <w:jc w:val="both"/>
        <w:rPr>
          <w:rFonts w:ascii="Times New Roman" w:eastAsia="Times New Roman" w:hAnsi="Times New Roman" w:cs="Times New Roman"/>
          <w:sz w:val="24"/>
          <w:szCs w:val="24"/>
          <w:lang w:eastAsia="bg-BG"/>
        </w:rPr>
      </w:pPr>
      <w:r w:rsidRPr="00522C3B">
        <w:rPr>
          <w:rFonts w:ascii="Times New Roman" w:eastAsia="Times New Roman" w:hAnsi="Times New Roman" w:cs="Times New Roman"/>
          <w:sz w:val="28"/>
          <w:szCs w:val="28"/>
          <w:lang w:eastAsia="bg-BG"/>
        </w:rPr>
        <w:t xml:space="preserve">* Стоян </w:t>
      </w:r>
      <w:r w:rsidR="003052F6">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Миланов, с ЕГН </w:t>
      </w:r>
      <w:r w:rsidR="003052F6">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и Габриела </w:t>
      </w:r>
      <w:r w:rsidR="003052F6">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Миланова, с ЕГН </w:t>
      </w:r>
      <w:r w:rsidR="003052F6">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в размер на 200 (двеста) лева.</w:t>
      </w:r>
    </w:p>
    <w:p w:rsidR="00522C3B" w:rsidRDefault="00522C3B" w:rsidP="007F6648">
      <w:pPr>
        <w:spacing w:after="0" w:line="240" w:lineRule="auto"/>
        <w:ind w:firstLine="720"/>
        <w:jc w:val="both"/>
        <w:rPr>
          <w:rFonts w:ascii="Times New Roman" w:eastAsia="Times New Roman" w:hAnsi="Times New Roman" w:cs="Times New Roman"/>
          <w:sz w:val="28"/>
          <w:szCs w:val="28"/>
          <w:lang w:val="en-US" w:eastAsia="bg-BG"/>
        </w:rPr>
      </w:pPr>
    </w:p>
    <w:p w:rsidR="007F6648" w:rsidRPr="00FD57EA" w:rsidRDefault="007F6648" w:rsidP="007F6648">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ТРИНАДЕСЕТА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7F6648" w:rsidRDefault="007F6648" w:rsidP="007F6648">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7F6648">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Р Е Ш Е Н И Е</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№36</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val="ru-RU" w:eastAsia="bg-BG"/>
        </w:rPr>
        <w:t>На основани</w:t>
      </w:r>
      <w:proofErr w:type="gramStart"/>
      <w:r w:rsidRPr="00522C3B">
        <w:rPr>
          <w:rFonts w:ascii="Times New Roman" w:eastAsia="Times New Roman" w:hAnsi="Times New Roman" w:cs="Times New Roman"/>
          <w:sz w:val="28"/>
          <w:szCs w:val="28"/>
          <w:lang w:val="ru-RU" w:eastAsia="bg-BG"/>
        </w:rPr>
        <w:t>е</w:t>
      </w:r>
      <w:proofErr w:type="gramEnd"/>
      <w:r w:rsidRPr="00522C3B">
        <w:rPr>
          <w:rFonts w:ascii="Times New Roman" w:eastAsia="Times New Roman" w:hAnsi="Times New Roman" w:cs="Times New Roman"/>
          <w:sz w:val="28"/>
          <w:szCs w:val="28"/>
          <w:lang w:eastAsia="bg-BG"/>
        </w:rPr>
        <w:t xml:space="preserve"> чл. 21, ал. 1, т. 12,  и ал. 2 във връзка с чл. 27, ал. 3 от Закона за местното самоуправление и местната администрация (ЗМСМА) и  чл. 10, ал. 1 и ал. 2 и чл. 9 от ЗЕВИ, Общински съвет Иваново РЕШИ:</w:t>
      </w:r>
    </w:p>
    <w:p w:rsidR="00522C3B" w:rsidRPr="00522C3B" w:rsidRDefault="00522C3B" w:rsidP="00522C3B">
      <w:pPr>
        <w:spacing w:after="0" w:line="240" w:lineRule="auto"/>
        <w:jc w:val="center"/>
        <w:rPr>
          <w:rFonts w:ascii="Times New Roman" w:eastAsia="Times New Roman" w:hAnsi="Times New Roman" w:cs="Times New Roman"/>
          <w:b/>
          <w:sz w:val="24"/>
          <w:szCs w:val="24"/>
          <w:lang w:eastAsia="bg-BG"/>
        </w:rPr>
      </w:pPr>
    </w:p>
    <w:p w:rsidR="00522C3B" w:rsidRPr="00522C3B" w:rsidRDefault="00522C3B" w:rsidP="00522C3B">
      <w:pPr>
        <w:spacing w:after="0" w:line="240" w:lineRule="auto"/>
        <w:ind w:firstLine="567"/>
        <w:jc w:val="both"/>
        <w:rPr>
          <w:rFonts w:ascii="Times New Roman" w:eastAsia="Times New Roman" w:hAnsi="Times New Roman" w:cs="Times New Roman"/>
          <w:b/>
          <w:color w:val="002000"/>
          <w:sz w:val="28"/>
          <w:szCs w:val="28"/>
          <w:lang w:eastAsia="bg-BG"/>
        </w:rPr>
      </w:pPr>
      <w:r w:rsidRPr="00522C3B">
        <w:rPr>
          <w:rFonts w:ascii="Times New Roman" w:eastAsia="Times New Roman" w:hAnsi="Times New Roman" w:cs="Times New Roman"/>
          <w:b/>
          <w:sz w:val="28"/>
          <w:szCs w:val="28"/>
          <w:lang w:val="en-US" w:eastAsia="bg-BG"/>
        </w:rPr>
        <w:tab/>
      </w:r>
      <w:r w:rsidRPr="00522C3B">
        <w:rPr>
          <w:rFonts w:ascii="Times New Roman" w:eastAsia="Times New Roman" w:hAnsi="Times New Roman" w:cs="Times New Roman"/>
          <w:b/>
          <w:sz w:val="28"/>
          <w:szCs w:val="28"/>
          <w:lang w:eastAsia="bg-BG"/>
        </w:rPr>
        <w:t xml:space="preserve">ПРИЕМА </w:t>
      </w:r>
      <w:r w:rsidRPr="00522C3B">
        <w:rPr>
          <w:rFonts w:ascii="Times New Roman" w:eastAsia="Times New Roman" w:hAnsi="Times New Roman" w:cs="Times New Roman"/>
          <w:sz w:val="28"/>
          <w:szCs w:val="28"/>
          <w:lang w:eastAsia="bg-BG"/>
        </w:rPr>
        <w:t xml:space="preserve">Краткосрочна програма на Община Иваново за насърчаване използването на енергия от </w:t>
      </w:r>
      <w:proofErr w:type="spellStart"/>
      <w:r w:rsidRPr="00522C3B">
        <w:rPr>
          <w:rFonts w:ascii="Times New Roman" w:eastAsia="Times New Roman" w:hAnsi="Times New Roman" w:cs="Times New Roman"/>
          <w:sz w:val="28"/>
          <w:szCs w:val="28"/>
          <w:lang w:eastAsia="bg-BG"/>
        </w:rPr>
        <w:t>възобновяеми</w:t>
      </w:r>
      <w:proofErr w:type="spellEnd"/>
      <w:r w:rsidRPr="00522C3B">
        <w:rPr>
          <w:rFonts w:ascii="Times New Roman" w:eastAsia="Times New Roman" w:hAnsi="Times New Roman" w:cs="Times New Roman"/>
          <w:sz w:val="28"/>
          <w:szCs w:val="28"/>
          <w:lang w:eastAsia="bg-BG"/>
        </w:rPr>
        <w:t xml:space="preserve"> източници и </w:t>
      </w:r>
      <w:proofErr w:type="spellStart"/>
      <w:r w:rsidRPr="00522C3B">
        <w:rPr>
          <w:rFonts w:ascii="Times New Roman" w:eastAsia="Times New Roman" w:hAnsi="Times New Roman" w:cs="Times New Roman"/>
          <w:sz w:val="28"/>
          <w:szCs w:val="28"/>
          <w:lang w:eastAsia="bg-BG"/>
        </w:rPr>
        <w:t>биогорива</w:t>
      </w:r>
      <w:proofErr w:type="spellEnd"/>
      <w:r w:rsidRPr="00522C3B">
        <w:rPr>
          <w:rFonts w:ascii="Times New Roman" w:eastAsia="Times New Roman" w:hAnsi="Times New Roman" w:cs="Times New Roman"/>
          <w:sz w:val="28"/>
          <w:szCs w:val="28"/>
          <w:lang w:eastAsia="bg-BG"/>
        </w:rPr>
        <w:t xml:space="preserve"> за периода 2020-2022 г.</w:t>
      </w:r>
    </w:p>
    <w:p w:rsidR="007F6648" w:rsidRPr="007F6648" w:rsidRDefault="007F6648" w:rsidP="007F6648">
      <w:pPr>
        <w:spacing w:after="0" w:line="240" w:lineRule="auto"/>
        <w:ind w:firstLine="708"/>
        <w:jc w:val="both"/>
        <w:rPr>
          <w:rFonts w:ascii="Times New Roman" w:eastAsia="Times New Roman" w:hAnsi="Times New Roman" w:cs="Times New Roman"/>
          <w:sz w:val="28"/>
          <w:szCs w:val="28"/>
          <w:lang w:eastAsia="bg-BG"/>
        </w:rPr>
      </w:pPr>
    </w:p>
    <w:p w:rsidR="007F6648" w:rsidRPr="00FD57EA" w:rsidRDefault="007F6648" w:rsidP="007F6648">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ЧЕТИРИНАДЕСЕТА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Р Е Ш Е Н И Е</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№37</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val="ru-RU" w:eastAsia="bg-BG"/>
        </w:rPr>
        <w:t>На основани</w:t>
      </w:r>
      <w:proofErr w:type="gramStart"/>
      <w:r w:rsidRPr="00522C3B">
        <w:rPr>
          <w:rFonts w:ascii="Times New Roman" w:eastAsia="Times New Roman" w:hAnsi="Times New Roman" w:cs="Times New Roman"/>
          <w:sz w:val="28"/>
          <w:szCs w:val="28"/>
          <w:lang w:val="ru-RU" w:eastAsia="bg-BG"/>
        </w:rPr>
        <w:t>е</w:t>
      </w:r>
      <w:proofErr w:type="gramEnd"/>
      <w:r w:rsidRPr="00522C3B">
        <w:rPr>
          <w:rFonts w:ascii="Times New Roman" w:eastAsia="Times New Roman" w:hAnsi="Times New Roman" w:cs="Times New Roman"/>
          <w:sz w:val="28"/>
          <w:szCs w:val="28"/>
          <w:lang w:eastAsia="bg-BG"/>
        </w:rPr>
        <w:t xml:space="preserve"> чл. 21, ал. 3 от Закона за местното самоуправление и местната администрация, Общински съвет Иваново РЕШИ:</w:t>
      </w:r>
    </w:p>
    <w:p w:rsidR="00522C3B" w:rsidRPr="00522C3B" w:rsidRDefault="00522C3B" w:rsidP="00522C3B">
      <w:pPr>
        <w:spacing w:after="0" w:line="240" w:lineRule="auto"/>
        <w:jc w:val="center"/>
        <w:rPr>
          <w:rFonts w:ascii="Times New Roman" w:eastAsia="Times New Roman" w:hAnsi="Times New Roman" w:cs="Times New Roman"/>
          <w:b/>
          <w:sz w:val="24"/>
          <w:szCs w:val="24"/>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b/>
          <w:sz w:val="28"/>
          <w:szCs w:val="28"/>
          <w:lang w:eastAsia="bg-BG"/>
        </w:rPr>
        <w:t>Приема</w:t>
      </w:r>
      <w:r w:rsidRPr="00522C3B">
        <w:rPr>
          <w:rFonts w:ascii="Times New Roman" w:eastAsia="Times New Roman" w:hAnsi="Times New Roman" w:cs="Times New Roman"/>
          <w:sz w:val="28"/>
          <w:szCs w:val="28"/>
          <w:lang w:eastAsia="bg-BG"/>
        </w:rPr>
        <w:t xml:space="preserve"> Правилник за организацията и дейността на общинския съвет, неговите комисии и взаимодействието му с общинската администрация мандат  2019 – 2023 година.</w:t>
      </w:r>
    </w:p>
    <w:p w:rsidR="00522C3B" w:rsidRPr="00522C3B" w:rsidRDefault="00522C3B" w:rsidP="00522C3B">
      <w:pPr>
        <w:spacing w:after="0" w:line="240" w:lineRule="auto"/>
        <w:rPr>
          <w:rFonts w:ascii="Times New Roman" w:eastAsia="Times New Roman" w:hAnsi="Times New Roman" w:cs="Times New Roman"/>
          <w:sz w:val="24"/>
          <w:szCs w:val="24"/>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СЪДЪРЖАНИЕ</w:t>
      </w:r>
    </w:p>
    <w:p w:rsidR="00522C3B" w:rsidRPr="00522C3B" w:rsidRDefault="00522C3B" w:rsidP="00522C3B">
      <w:pPr>
        <w:spacing w:after="0" w:line="240" w:lineRule="auto"/>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Общи положения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Конституиране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Ръководство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Общински съветник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Поведение  на общинския съветник. Конфликт на интереси. Етични правила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6. Групи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7. Комисии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8. Планиране, подготовка и провеждане на заседания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9. Внасяне, обсъждане и приемане на проекти за решения и други актове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10. Контрол върху актовете на кмета на общината, издадени в изпълнение на актовете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11. Взаимодействие между общинския съвет и общинската администрация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12. Финансово осигуряване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13. Преходни и заключителни разпоредби</w:t>
      </w:r>
    </w:p>
    <w:p w:rsidR="00522C3B" w:rsidRPr="00522C3B" w:rsidRDefault="00522C3B" w:rsidP="00522C3B">
      <w:pPr>
        <w:spacing w:after="0" w:line="240" w:lineRule="auto"/>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І. ОБЩИ ПОЛОЖЕНИЯ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 Този правилник определя организацията и дейността на </w:t>
      </w:r>
      <w:proofErr w:type="spellStart"/>
      <w:r w:rsidRPr="00522C3B">
        <w:rPr>
          <w:rFonts w:ascii="Times New Roman" w:eastAsia="Times New Roman" w:hAnsi="Times New Roman" w:cs="Times New Roman"/>
          <w:sz w:val="28"/>
          <w:szCs w:val="28"/>
          <w:lang w:eastAsia="bg-BG"/>
        </w:rPr>
        <w:t>Oбщински</w:t>
      </w:r>
      <w:proofErr w:type="spellEnd"/>
      <w:r w:rsidRPr="00522C3B">
        <w:rPr>
          <w:rFonts w:ascii="Times New Roman" w:eastAsia="Times New Roman" w:hAnsi="Times New Roman" w:cs="Times New Roman"/>
          <w:sz w:val="28"/>
          <w:szCs w:val="28"/>
          <w:lang w:eastAsia="bg-BG"/>
        </w:rPr>
        <w:t xml:space="preserve"> съвет - Иваново, неговите комисии, взаимодействието му с общинската администрация и гражданите за осъществяване на местното самоуправление, като е съобразен с Конституцията на Република България, Европейската харта за местно самоуправление, Закона за местното самоуправление и местната администрация и действащото законодателство.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2 (1) Общинският съвет е колективен орган на местното самоуправление, който определя политиката на развитие на общината и осъществява своите правомощия при спазване принципите на законност, публичност, отговорност и гражданско участие.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Той се състои от 13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и заседава в сградата на </w:t>
      </w:r>
      <w:proofErr w:type="spellStart"/>
      <w:r w:rsidRPr="00522C3B">
        <w:rPr>
          <w:rFonts w:ascii="Times New Roman" w:eastAsia="Times New Roman" w:hAnsi="Times New Roman" w:cs="Times New Roman"/>
          <w:sz w:val="28"/>
          <w:szCs w:val="28"/>
          <w:lang w:eastAsia="bg-BG"/>
        </w:rPr>
        <w:t>Oбщина</w:t>
      </w:r>
      <w:proofErr w:type="spellEnd"/>
      <w:r w:rsidRPr="00522C3B">
        <w:rPr>
          <w:rFonts w:ascii="Times New Roman" w:eastAsia="Times New Roman" w:hAnsi="Times New Roman" w:cs="Times New Roman"/>
          <w:sz w:val="28"/>
          <w:szCs w:val="28"/>
          <w:lang w:eastAsia="bg-BG"/>
        </w:rPr>
        <w:t xml:space="preserve"> Иваново – ден Четвъртък, освен когато реши да заседава на друго място и в друго време.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3 (1) Общински съвет решава всички въпроси от местно значение, които законът е предоставил в негова компетентност в сферата на: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Общинското имущество, общинските предприятия, общинските финанси, данъци и такси, общинска администрация;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Устройството и развитието на територията на общината и на населените места в нея;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Образованието, здравеопазването, културата;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Благоустрояването и комуналните дейности;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Социалните услуги и социално жилищното задоволяване;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6. Опазването на околната среда и рационалното използване на природните ресурси;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7. Поддържането и опазването на културни, исторически и архитектурни паметници;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8. Развитието на спорта, отдиха и туризма.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В изпълнение на предоставените му права, Общинският съвет: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 създава постоянни и временни комисии и избира техните членове с поименно гласуване и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одобрява общата численост и структурата на общинската администрация в общината и кметствата по предложение на кмета на общината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 xml:space="preserve">;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избира и освобождава с тайно гласуване председателя на общинския съвет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 xml:space="preserve">;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5. приема и изменя годишния бюджет на общината, осъществява контрол и приема и изменя отчета за изпълнението му с поименно гласуване, което се </w:t>
      </w:r>
      <w:r w:rsidRPr="00522C3B">
        <w:rPr>
          <w:rFonts w:ascii="Times New Roman" w:eastAsia="Times New Roman" w:hAnsi="Times New Roman" w:cs="Times New Roman"/>
          <w:sz w:val="28"/>
          <w:szCs w:val="28"/>
          <w:lang w:eastAsia="bg-BG"/>
        </w:rPr>
        <w:lastRenderedPageBreak/>
        <w:t xml:space="preserve">отразява в протокола от заседанието и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6. определя размера на местните данъци и такси с поименно гласуване, което се отразява в протокола от заседанието и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което се отразява в протокола от заседанието и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8.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поименно гласуване, което се отразява в протокола от заседанието и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9.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което се отразява в протокола от заседанието и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10. приема решения за създаване и одобряване на </w:t>
      </w:r>
      <w:proofErr w:type="spellStart"/>
      <w:r w:rsidRPr="00522C3B">
        <w:rPr>
          <w:rFonts w:ascii="Times New Roman" w:eastAsia="Times New Roman" w:hAnsi="Times New Roman" w:cs="Times New Roman"/>
          <w:sz w:val="28"/>
          <w:szCs w:val="28"/>
          <w:lang w:eastAsia="bg-BG"/>
        </w:rPr>
        <w:t>устройствени</w:t>
      </w:r>
      <w:proofErr w:type="spellEnd"/>
      <w:r w:rsidRPr="00522C3B">
        <w:rPr>
          <w:rFonts w:ascii="Times New Roman" w:eastAsia="Times New Roman" w:hAnsi="Times New Roman" w:cs="Times New Roman"/>
          <w:sz w:val="28"/>
          <w:szCs w:val="28"/>
          <w:lang w:eastAsia="bg-BG"/>
        </w:rPr>
        <w:t xml:space="preserve"> планове и техните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11. 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12. определя изискванията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13. приема решения за създаване и за прекратяване на общински фондации и за управление на дареното имущество с поименно гласуване, което се отразява в протокола от заседанието и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14. приема решения за участието на общината в сдружения за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което се отразява в протокола от заседанието и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15. създава кметства при условия и по ред, определени със закон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 xml:space="preserve">16. прави предложения за административно-териториални промени, засягащи територията и границата на общината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17.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18. обсъжда и приема решения по предложения на кметове на кметства по въпроси от своята компетентност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19. 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20. одобрява символ и печат на общината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 21. удостоява с почетно гражданство български и чуждестранни граждани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22. 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23. упражнява текущ и </w:t>
      </w:r>
      <w:proofErr w:type="spellStart"/>
      <w:r w:rsidRPr="00522C3B">
        <w:rPr>
          <w:rFonts w:ascii="Times New Roman" w:eastAsia="Times New Roman" w:hAnsi="Times New Roman" w:cs="Times New Roman"/>
          <w:sz w:val="28"/>
          <w:szCs w:val="28"/>
          <w:lang w:eastAsia="bg-BG"/>
        </w:rPr>
        <w:t>последващ</w:t>
      </w:r>
      <w:proofErr w:type="spellEnd"/>
      <w:r w:rsidRPr="00522C3B">
        <w:rPr>
          <w:rFonts w:ascii="Times New Roman" w:eastAsia="Times New Roman" w:hAnsi="Times New Roman" w:cs="Times New Roman"/>
          <w:sz w:val="28"/>
          <w:szCs w:val="28"/>
          <w:lang w:eastAsia="bg-BG"/>
        </w:rPr>
        <w:t xml:space="preserve"> контрол, върху изпълнението на приетите от него актове;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24.</w:t>
      </w:r>
      <w:r w:rsidRPr="00522C3B">
        <w:rPr>
          <w:rFonts w:ascii="Times New Roman" w:eastAsia="Times New Roman" w:hAnsi="Times New Roman" w:cs="Times New Roman"/>
          <w:sz w:val="28"/>
          <w:szCs w:val="28"/>
          <w:lang w:eastAsia="bg-BG"/>
        </w:rPr>
        <w:tab/>
        <w:t xml:space="preserve">взема решение с тайно гласуване за предсрочно прекратяване пълномощията на председателя на общинския съвет с мнозинство повече от половината от общия брой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25. взема решение и предлага на общинската избирателна комисия да прекрати предсрочно пълномощията на общински съветник при наличието на предвидените в закона хипотези;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26. взема решение и предлага на общинската избирателна комисия да прекрати предсрочно пълномощията на кмета на община и кмета на кметство при наличието на предвидените в закона хипотези.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4 (1) Общинският съвет може да избере или освободи обществен посредник с мнозинство от 9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За организацията и дейността на обществения посредник, общинският съвет приема правилник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5 (1) В изпълнение на своите правомощия Общинският съвет приема правилници, наредби, инструкции, решения, декларации и обръщения.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Актовете на Общинския съвет се изпращат на кмета на общината, на областния управител и на Районна прокуратура – Русе в седемдневен срок от приемането им.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 xml:space="preserve">(3)  Актовете  на Общинския съвет се разгласяват на населението на общината  в срока по ал. 2 чрез средствата за масово осведомяване или чрез интернет страницата на общинския съвет. Оспорването, спирането, отмяната или потвърждаването на оспорените актове на общинския съвет се разгласяват по същия ред.                       </w:t>
      </w:r>
      <w:r w:rsidRPr="00522C3B">
        <w:rPr>
          <w:rFonts w:ascii="Times New Roman" w:eastAsia="Times New Roman" w:hAnsi="Times New Roman" w:cs="Times New Roman"/>
          <w:sz w:val="28"/>
          <w:szCs w:val="28"/>
          <w:lang w:eastAsia="bg-BG"/>
        </w:rPr>
        <w:tab/>
        <w:t xml:space="preserve">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(4) Актовете на Общинския съвет се обнародват в „Държавен вестник“, когато това е предвидено със Закон.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6  По въпроси, неуредени в този правилник, общинският съвет приема отделни решения.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ІІ. КОНСТИТУИРАНЕ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7 (1) Първото заседание на новоизбрания Общински съвет се свиква от областния управител и се провежда в 14-дневен срок от обявяване на резултатите от изборите.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Заседанието на Общинския съвет се открива от областния управител или негов представител. Преди началото на заседанието, в негово присъствие, в присъствието на председателя или член на общинската избирателна комисия, и на граждани, новоизбраните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и кметове полагат клетва устно „Заклевам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Иваново и да работя за тяхното благоденствие”, което се удостоверява с подписването на клетвен лист.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Клетвеният лист на всеки общински съветник, кмет на община и кмет на кметство се съхранява в архива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8 След полагането на клетвата, областният управител предоставя ръководството на първото заседание на новоизбрания общински съвет на най-възрастния общински съветник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Той ръководи заседанието до избирането на председател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9 Под председателството на най-възрастния общински съветник могат да се проведат само разисквания по избора на председател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10 На първото си заседание Общинският съвет избира от своя състав с тайно гласуване председател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11 (1) За произвеждането на тайно гласуване по чл. 10 се избира комисия от нечетен брой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От състава на комисията се избира председател, който ръководи процедурата на гласуването.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12 Всеки общински съветник, партия, коалиция или група, представени в общинския съвет, могат да издигат кандидатури за председател.</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13 (1) Изборът за председател се извършва с бяла бюлетина, на която са написани имената на издигнатите кандидати. Пред имената на кандидатите има квадратче. Всеки съветник поставя знак в квадратчето пред името на предпочитания кандидат, поставя бюлетината в плик и пуска плика в изборната урна. След гласуването всеки гласувал общински съветник се подписва в предварително подготвен списък срещу името си.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 xml:space="preserve">(2) Гласът е действителен, ако в плика е намерена една бюлетина, в която е отбелязан знак само срещу едно име.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Недействителни са бюлетините когато: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в избирателния плик е намерена бюлетина с отбелязани две и повече имена;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бюлетината не е по установения образец.</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Празните пликове се смятат за недействителни бюлетини.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(5) За избран се смята кандидатът, получил повече от половината от гласовете от общия брой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(6) Комисията по избора съставя протокол, в който отразява резултатите от проведеното тайно гласуване. Протоколът се подписва от всички членове на комисията.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(7) Председателят на комисията по избора обявява резултатите от проведеното  гласуване.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(8)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гласове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 Ако и при повторното гласуване нито един от кандидатите не бъде избран, процедурата по избора започва отначало, след един час с цел провеждане на консултации на политическите партии и коалиции.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14 (1) Общинският съвет може да избира заместник-председател по предложение на отделните групи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Заместник-председателят на Общински съвет се избира с явно гласуване с мнозинство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15 (1) Пълномощията на председателя на Общинския съвет се прекратяват предсрочно при: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подаване на оставка;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трайна невъзможност или системно неизпълнение на задълженията си като председател за повече от три месеца;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влизане в сила на акт за установен конфликт на интереси по Закона за противодействие на корупцията и отнемане на незаконно придобитото имущество.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 случаите на ал. 1, т. 1 и т. 3,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 съответно от влизане в сила на акта.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В случаите на ал. 1, т. 2, решението на общинския съвет за прекратяване пълномощията на председател се взема по реда на чл.10 и чл.11.</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При предсрочното прекратяване на пълномощията на председателя, при негово отсъствие, както и при обсъждане на дейността му, заседанието на Съвета се председателства от заместник-председателя или от общински съветник,  избран от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(5) Нов избор на председател на общинския съвет се произвежда веднага след обявяване на оставката или приемане на решението за прекратяване на пълномощията на досегашния.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16 (1) Пълномощията на заместник-председателя на общинския съвет се прекратяват предсрочно при: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подаване на оставка;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трайна невъзможност или системно неизпълнение на задълженията си като зам.-председател за повече от три месеца;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влизане в сила на акт за установен конфликт на интереси по Закона за противодействие на корупцията и отнемане на незаконно придобитото имущество.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 случаите на ал. 1, т. 1 и т. 3, прекратяването на пълномощията на заместник-председателя се приема, без да се обсъжда и гласува. То поражда действие от обявяване на изявлението за прекратяване пред Общинския съвет, съответно от влизане в сила на акта.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В случаите на ал. 1, т. 2, решението на Общинския съвет се взема по реда на чл.15, ал. 3.</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17 Общинският съвет продължава да изпълнява своите функции до конституирането на новоизбрания Общински съвет. Когато съдът е спрял изпълнението на решението на общинската избирателна комисия за резултатите от изборите за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или е обявил изборният резултат за недействителен, срокът на пълномощията на общинския съвет, чиито мандат е изтекъл, се възобновява до полагане на клетва от новоизбрания общински съвет.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ІІІ. РЪКОВОДСТВО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18 (1) Председателят на съвета: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свиква  и ръководи заседанията на съвета, ръководи подготовката им;</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координира работата на постоянните комисии и им разпределя работните материали по дейността на Общински съвет Иваново между тях според компетентността им;</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провежда срещи и консултации с председателите на постоянните комисии и на групите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с представители на политически партии, обществени организации и граждани (сам или съвместно със заместник-председател/и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4. подпомага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 xml:space="preserve"> в тяхната дейност;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представлява съвета пред външни лица и организации;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6. осигурява необходимите условия за работата на комисиите на Общинския съвет и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7. съобщава на Общинския съвет за постъпилите предложения и проекти за решения;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8. удостоверява с подписа си съдържанието на протоколите от заседанията на общинския съвет, текста на приетите от Общинския съвет решения и други актове;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 xml:space="preserve">9. определя местата в заседателната зала за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кмета и заместник-кмета на общината, кметовете на кметства, кметските наместници, гости, граждани и журналисти;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10. следи за довеждане до знанието на гражданите на общината на всички актове, приети от Общинския съвет, в т.ч. и чрез публикуване в местния печат и/или на официалната Интернет страница на общината и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11. следи за спазването на този правилник;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12. изпълнява и други функции, възложени му от законите на Република България, Общинския съвет и този правилник;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13. подписва заповеди за командировки в чужбина на кмета на Общината, кметове на район и кметове на кметства.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Председателят на Общинския съвет приема представители на различните комисии, с цел координиране и подпомагане дейността им; провежда срещи с жители на общината.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При участие на председателя на Общинския съвет в разискванията по даден проект на решение, заседанието се ръководи от заместник-председател или от общински съветник, избран от Общинския съвет, до гласуването на проекта или прекратяване на обсъждането.</w:t>
      </w:r>
      <w:r w:rsidRPr="00522C3B">
        <w:rPr>
          <w:rFonts w:ascii="Times New Roman" w:eastAsia="Times New Roman" w:hAnsi="Times New Roman" w:cs="Times New Roman"/>
          <w:sz w:val="28"/>
          <w:szCs w:val="28"/>
          <w:lang w:eastAsia="bg-BG"/>
        </w:rPr>
        <w:tab/>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Председателят на Общинския съвет за времето на отсъствието си, определя заместник – председателя или общински съветник, който да го замества.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(5)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 на населението на общината. Отчетът включва и упражнявания текущ и </w:t>
      </w:r>
      <w:proofErr w:type="spellStart"/>
      <w:r w:rsidRPr="00522C3B">
        <w:rPr>
          <w:rFonts w:ascii="Times New Roman" w:eastAsia="Times New Roman" w:hAnsi="Times New Roman" w:cs="Times New Roman"/>
          <w:sz w:val="28"/>
          <w:szCs w:val="28"/>
          <w:lang w:eastAsia="bg-BG"/>
        </w:rPr>
        <w:t>последващ</w:t>
      </w:r>
      <w:proofErr w:type="spellEnd"/>
      <w:r w:rsidRPr="00522C3B">
        <w:rPr>
          <w:rFonts w:ascii="Times New Roman" w:eastAsia="Times New Roman" w:hAnsi="Times New Roman" w:cs="Times New Roman"/>
          <w:sz w:val="28"/>
          <w:szCs w:val="28"/>
          <w:lang w:eastAsia="bg-BG"/>
        </w:rPr>
        <w:t xml:space="preserve"> контрол върху изпълнението на приетите от общинския съвет актове. Отчетът се публикува в интернет страницата на Общината.</w:t>
      </w:r>
    </w:p>
    <w:p w:rsidR="00522C3B" w:rsidRPr="00522C3B" w:rsidRDefault="00522C3B" w:rsidP="00522C3B">
      <w:pPr>
        <w:spacing w:after="0" w:line="240" w:lineRule="auto"/>
        <w:ind w:firstLine="708"/>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19 Заместник-председателят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замества председателя на Общинския съвет при негово отсъствие и подписва протокола от заседанието на съвета;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изпълнява отделни функции и правомощия на Председателя, когато той му възложи това;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провежда срещи и консултации с председателите на постоянните комисии и на групите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с представители на политически партии, обществени организации и граждани с председателя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20 (1) Общинският съвет се подпомага от самостоятелно звено в структурата на общинската администрация, пряко подчинена на председателя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Изпращането на поканите до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за провеждане на заседание на Общинския съвет и материалите за него, се осигурява от служителя  по ал. 1, в 7-дневен срок преди неговото провеждане – лично, по пощата или на e-mail на съветника, заявен от него.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По изключение отделни материали за съответното заседание могат да се предоставят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в деня на неговото провеждане.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(4) Председателят на Общинския съвет утвърждава длъжностните характеристики, ръководи и контролира дейността на служителите в звеното и оценява изпълнението на длъжността на същите служители.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ІV. ОБЩИНСКИ СЪВЕТНИК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21 Пълномощията на общинския съветник възникват от деня на полагането на клетвата по чл. 7, ал. 2 от настоящия Правилник.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22 Общинският съветник има право: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да бъде избиран в състава на  не повече от три постоянни комисии на съвета;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да участва в обсъждането и решаването на всички въпроси от компетентността на съвета;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да отправя питания към кмета на общината, кметовете на населени места и кметските наместници; на питането се отговаря устно или писмено на следващото заседание, освен ако съветът не реши друго;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да получава от държавни органи, службите на общинска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6. да получава възнаграждение за изпълнение на задълженията си.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23 Общинският съветник е длъжен:</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1. да присъства на заседанията на Общинския съвет и на комисиите, в които е избран, и да участва в решаването на разглежданите въпроси;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да провежда срещи с избирателите и да ги информира за дейността и решенията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да следи промените в нормативната уредба, отнасящи се до местното самоуправление;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да се подписва в присъствената книга на всяко заседание на Общинския съвет и на неговите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да се запознава предварително със съдържанието на изпратените му и подлежащи на обсъждане материали;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6. да спазва установения ред по време на заседанията на Общинския съвет и неговите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7. да не напуска без уважителна причина заседателната зала по време на провеждане на заседание на Общинския съвет и на комисията, на която е член;</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8. да уведомява писмено председателя на Общинския съвет за неучастието си в заседание на съвета по уважителни причини.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24 Пълномощията на общински съветник се прекратяват предсрочно: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при поставяне под запрещение;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2. когато след избирането му съветникът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при подаване оставка чрез председателя на Общинския съвет до общинската избирателна комисия;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при избирането му за народен представител, министър, областен управител или кмет, при назначаването му за заместник - министър или заместник - областен управител, заместник - кмет, кметски наместник или на щатна длъжност в съответната общинска администрация;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общо в пет заседания на общинския съвет през годината;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6. при трайна фактическа невъзможност да изпълнява задълженията си поради заболяване за повече от 6 месеца или при смърт;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7. при извършване на административно-териториални промени водещи до  промяна на постоянния му адрес извън територията на общината;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8. при извършване на административно-териториални промени, водещи до закриване на общината;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9. при избирането или при назначаването му за член на управителен, надзорен или контролен съвет, </w:t>
      </w:r>
      <w:proofErr w:type="spellStart"/>
      <w:r w:rsidRPr="00522C3B">
        <w:rPr>
          <w:rFonts w:ascii="Times New Roman" w:eastAsia="Times New Roman" w:hAnsi="Times New Roman" w:cs="Times New Roman"/>
          <w:sz w:val="28"/>
          <w:szCs w:val="28"/>
          <w:lang w:eastAsia="bg-BG"/>
        </w:rPr>
        <w:t>съвет</w:t>
      </w:r>
      <w:proofErr w:type="spellEnd"/>
      <w:r w:rsidRPr="00522C3B">
        <w:rPr>
          <w:rFonts w:ascii="Times New Roman" w:eastAsia="Times New Roman" w:hAnsi="Times New Roman" w:cs="Times New Roman"/>
          <w:sz w:val="28"/>
          <w:szCs w:val="28"/>
          <w:lang w:eastAsia="bg-BG"/>
        </w:rP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ЗОС, както и при заемането на длъжност като общински съветник или подобна длъжност в друга държава – членка на ЕС;</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10. при влизане в сила на акт за установен конфликт на интереси по Закона за противодействие на корупцията и отнемане на незаконно придобитото имущество.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25 Общинският съветник се легитимира чрез служебна карта, издадена по образец, утвърден от общинския съвет по предложение на председателя на  общинския съвет.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V. ПОВЕДЕНИЕ НА ОБЩИНСКИЯ СЪВЕТНИК. КОНФЛИКТ НА ИНТЕРЕСИ. ЕТИЧНИ ПРАВИЛА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26 Общинският съветник по време на заседание няма право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да прекъсва изказващия се;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да отправя лични нападки, оскърбителни думи, жестове и заплахи;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да разгласява данни отнасящи се до личния живот или увреждащи доброто име на гражданите;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на непристойно поведение или на постъпки, които нарушават реда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Чл. 27 (1) Общинския съветник не може да участва при вземане на решения на общинския съвет, които се отнасят до негови имуществени интереси или до интереси на негов/а съпруг/а и роднини по права и по съребрена линия до четвърта степен включително и по сватовство до втора степен включително.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Ако са налице обстоятелствата по ал. 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Искане за разкриване на конфликт на интереси  може да прави и всеки общински съветник, на който са станали известни обстоятелствата по ал.1.</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28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имотна облага или да причини другиму имотна или морална вреда.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29 Председателят на общинския съвет може да налага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следните дисциплинарни мерки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напомняне;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забележка;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отнемане на думата;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отстраняване до края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30 Напомняне се прави на общински съветник, който се отклони от предмета на разискванията или наруши реда на заседанието по какъвто и да е начин.</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31 Забележка се прави на общински съветник, на когото е направено вече напомняне на същото заседание, но продължава да нарушава реда. Същата се прави и на общински съветник, който се е обърнал към свой колега или колеги с оскърбителни думи, жестове или със заплахи.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32 Председателят на Общински съвет отнема думата на общински съветник, който: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по време на изказването си има наложени две от предвидените  в чл. 29, т. 1 и 2 от правилника дисциплинарни мерки;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след изтичане на времето за изказване продължава изложението си, въпреки поканата на председателя да завърши.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33 Председателят на Общинският съвет може да отстрани от едно заседание общински съветник, който: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възразява против наложената дисциплинарна мярка по груб и непристоен начин;</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продължително и непрекъснато не дава възможност за нормална работа по време на заседание.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34 Дисциплинарните наказания се отразяват в протокола на съответното заседание.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Чл. 35 (1) Отстраненият от заседанието общински съветник по чл. 33 от този правилник не получава възнаграждение за заседанието, от което е бил отстранен.</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Общинският съветник има право да оспори наложената дисциплинарна мярка „отстраняване от заседание” пред Общинския съвет, който може да я потвърди, отмени или промени.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VІ. ГРУПИ НА ОБЩИНСКИТЕ СЪВЕТНИЦИ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36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могат да образуват групи според своята партийна принадлежност, политическа ориентация или друга програмна основа. Всеки общински съветник може да участва само в една група.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37 (1) Всяка група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от състава на групата.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Групите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техните ръководства, както и промените в тях, се вписват в специален регистър при председателя на Общински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Председателят на Общински съвет обявява регистрираните групи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и техните ръководства на следващото заседание на съвета. Същият ред се прилага и при </w:t>
      </w:r>
      <w:proofErr w:type="spellStart"/>
      <w:r w:rsidRPr="00522C3B">
        <w:rPr>
          <w:rFonts w:ascii="Times New Roman" w:eastAsia="Times New Roman" w:hAnsi="Times New Roman" w:cs="Times New Roman"/>
          <w:sz w:val="28"/>
          <w:szCs w:val="28"/>
          <w:lang w:eastAsia="bg-BG"/>
        </w:rPr>
        <w:t>последващи</w:t>
      </w:r>
      <w:proofErr w:type="spellEnd"/>
      <w:r w:rsidRPr="00522C3B">
        <w:rPr>
          <w:rFonts w:ascii="Times New Roman" w:eastAsia="Times New Roman" w:hAnsi="Times New Roman" w:cs="Times New Roman"/>
          <w:sz w:val="28"/>
          <w:szCs w:val="28"/>
          <w:lang w:eastAsia="bg-BG"/>
        </w:rPr>
        <w:t xml:space="preserve"> промени в състава и ръководствата им, както и при тяхното прекратяване.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Името на група не може да повтаря име на група, която вече е регистрирана по съответния ред в специалния регистър при председателя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38 (1)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Общинският съветник може да напусне групата, като подаде писмено заявление до нейния ръководител и до председателя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VІІ.  КОМИСИИ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39 Комисиите са орган на Общинския съвет, които изпълняват инициативни, съвещателни и контролни функции.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40 Общинският съвет избира от своя състав постоянни и временни комисии на </w:t>
      </w:r>
      <w:proofErr w:type="spellStart"/>
      <w:r w:rsidRPr="00522C3B">
        <w:rPr>
          <w:rFonts w:ascii="Times New Roman" w:eastAsia="Times New Roman" w:hAnsi="Times New Roman" w:cs="Times New Roman"/>
          <w:sz w:val="28"/>
          <w:szCs w:val="28"/>
          <w:lang w:eastAsia="bg-BG"/>
        </w:rPr>
        <w:t>квотен</w:t>
      </w:r>
      <w:proofErr w:type="spellEnd"/>
      <w:r w:rsidRPr="00522C3B">
        <w:rPr>
          <w:rFonts w:ascii="Times New Roman" w:eastAsia="Times New Roman" w:hAnsi="Times New Roman" w:cs="Times New Roman"/>
          <w:sz w:val="28"/>
          <w:szCs w:val="28"/>
          <w:lang w:eastAsia="bg-BG"/>
        </w:rPr>
        <w:t xml:space="preserve"> принцип по предложение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Той може да извършва промени във вида, броя, съставите и ръководствата на постоянните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41 (1) Постоянните комисии имат за задача: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да проучат потребностите на населението на общината в съответната област и да правят предложения за решаване на проблемите;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да подпомагат Общинския съвет при подготовката на решения по въпроси, внесени за обсъждане и решаване;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3. да осъществяват контрол за изпълнение на решенията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По разглежданите въпроси, постоянните комисии приемат становища, доклади, предложения и препоръки, които предават на общинския съвет и на съответните заинтересовани лица.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При необходимост в работата си постоянните и временните комисии могат да привличат външни лица като експерти и консултанти.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42  (1) Постоянните комисии на Общинския съвет са: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Постоянна комисия по финанси, бюджет и данъчна политика, икономическа и инвестиционна политика, регионално сътрудничество и европейски програми – състояща се от петима членове.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Постоянна комисия по устройство на територията, общинска собственост, земеделие и гори, опазване на околната среда, местното самоуправление и нормативната уредба, жалби, сигнали и предложения от граждани – състояща се от петима членове.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Постоянна комисия по образование, култура, вероизповедание, </w:t>
      </w:r>
      <w:proofErr w:type="spellStart"/>
      <w:r w:rsidRPr="00522C3B">
        <w:rPr>
          <w:rFonts w:ascii="Times New Roman" w:eastAsia="Times New Roman" w:hAnsi="Times New Roman" w:cs="Times New Roman"/>
          <w:sz w:val="28"/>
          <w:szCs w:val="28"/>
          <w:lang w:eastAsia="bg-BG"/>
        </w:rPr>
        <w:t>младежта</w:t>
      </w:r>
      <w:proofErr w:type="spellEnd"/>
      <w:r w:rsidRPr="00522C3B">
        <w:rPr>
          <w:rFonts w:ascii="Times New Roman" w:eastAsia="Times New Roman" w:hAnsi="Times New Roman" w:cs="Times New Roman"/>
          <w:sz w:val="28"/>
          <w:szCs w:val="28"/>
          <w:lang w:eastAsia="bg-BG"/>
        </w:rPr>
        <w:t>, спорта, туризма, здравеопазване и социални дейности, транспорт, транспортна инфраструктура и безопасност на движението, обществен ред и сигурност – състояща се от петима членове.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Постоянна комисия по ЗПКОНПИ – състояща се от петима редовни членове и един резервен.</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Броят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участващи в състава на една постоянна комисия е пет.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43 (1) Всеки общински съветник участва в състава на най-малко една постоянна комисия, но не повече от три.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Всеки общински съветник може да бъде избран за председател или секретар само на една комисия.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Председателят на Общинския съвет след консултации с политическите сили прави предложение за състава на постоянните комисиите според професионалната компетентност и личното желание на всеки общински съветник.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(4) При определяне състава на постоянните комисии се запазва основното съотношение между отделните групи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като никоя от групите не може да има мнозинство.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44  Общинският съвет избира от своя състав членовете на всяка постоянна комисия с явно гласуване, с мнозинство повече от половината от общия брой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45 (1) Постоянните комисии могат да приемат свои вътрешни правила в съответствие с разпоредбите на този правилник.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Ръководството на всяка постоянна комисия се състои от избрани от комисията председател и секретар. които не могат да бъдат членове на една група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Председателят и секретарят на постоянната комисия организират работата, ръководят заседанията на комисията и поддържат връзки с другите </w:t>
      </w:r>
      <w:r w:rsidRPr="00522C3B">
        <w:rPr>
          <w:rFonts w:ascii="Times New Roman" w:eastAsia="Times New Roman" w:hAnsi="Times New Roman" w:cs="Times New Roman"/>
          <w:sz w:val="28"/>
          <w:szCs w:val="28"/>
          <w:lang w:eastAsia="bg-BG"/>
        </w:rPr>
        <w:lastRenderedPageBreak/>
        <w:t>комисии и с председателя на Общинския съвет. Секретарят отговаря за воденето на протокола, в който се вписват всички взети становища.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46 (1) Постоянната комисия се свиква на заседание от нейния председател или от председателя на Общинския съвет, не по-късно от 7 дни преди сесията, на която се предвижда да бъде обсъждано съответното предложение.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Председателят на комисията е длъжен да уведоми и раздаде материалите на членовете й за насроченото заседание не по-късно от три дни преди деня на провеждане на заседанието – лично, по телефона, факс, или електронна поща или чрез служителя, определен от общинска администрация да подпомага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Преди заседанието  на комисиите, председателят на Общинския съвет информира обществеността за предстоящото заседание, като обявява предложението за дневен ред, дата, час и място на провеждане на заседанието на предварително обявените за това места в общината и на официалната интернет страница на Общината и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47 (1) Постоянните комисии заседават, ако присъстват повече от половината от техните членове.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По предложение на председателя на постоянната комисия, комисията определя дневен ред и продължителността на заседанието си.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Постоянната комисия приема предложения и препоръки с мнозинство повече от половината от присъстващите с явно гласуване.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48 (1) Предложения и проекти за решения от общинската администрация се разглеждат в постоянните комисии само ако са внесени от кмета на общината.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Предложения и проекти за решения могат да се внасят и от кметовете на кметства, чрез кмета на общината, по въпроси, касаещи само тяхното кметство, които са от компетентността на Общинския съвет за решаване.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Гражданите и юридическите лица могат да внасят писмени предложения и становища в комисиите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Ако има включено предложение в дневния ред на комисията и не се докладва от вносителя или от упълномощено от него лице, комисията не е задължена да вземе становище по него.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49  (1)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Гражданите могат да участват в заседания на комисиите и да се изказват по въпроси, които са включени в дневния ред на комисията.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(3)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50  Комисиите могат да провеждат изнесени заседания в отделен район/ квартал или населено място на общината по обществено значими въпроси, засягащи интересите на гражданите на съответния район/квартал  или населено място.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51 (1)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52 (1) На заседанията на постоянните комисии се води протокол от секретаря на комисията, в  който се отбелязват всички приети становища.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Протоколът се подписва от всички членове на комисията.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53 (1)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При съвместни заседания всяка комисия гласува свое становище, което представя на председателя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54 Становище на постоянна комисия се докладва на заседание на Общинския съвет от председателя на постоянната комисия или от определен от него член.</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55 (1) Временна комисия се образува по конкретен повод за проучване на отделни въпроси и за провеждане на анкети.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Правилата за работа на постоянна комисия се прилагат и за временната комисия.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Временната комисия изготвя и представя отчет за резултатите от дейността си пред Общински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Общинският съвет с решение прекратява дейността на временната комисия.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VІІІ. ПЛАНИРАНЕ, ПОДГОТОВКА И ПРОВЕЖДАНЕ НА ЗАСЕДАНИЯ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56 (1) Общинският съвет, по предложение на председателя на съвета и след консултации с групите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приема програма с приоритетите на общината за срока на мандата си.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Общинският съвет приема годишна програма, с която планира заседанията си в съответствие с приетите приоритети, като определя темите на заседанията по тримесечни планове.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(3) Програмата се оповестява чрез поставянето й на предварително определеното за това място в общината и се публикува на интернет страницата на Община Иваново.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57 (1) Заседанията на Общински съвет се провеждат най-малко шест пъти в годината.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Времето на едно заседание е до 8 часа, което се разпределя в две части с пауза от 1 час и с почивки от 15 мин. за всеки час.</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Общински съвет с решение може да удължи времето на заседанието до 1 час.</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Най-малко 3 дни преди заседанието, председателят на Общинския съвет  информира обществеността за предстоящото заседание, като обявява дневен ред, дата, часа и мястото на провеждане на заседанието на предварително обявените за това места в общината</w:t>
      </w:r>
      <w:r w:rsidRPr="00522C3B">
        <w:rPr>
          <w:rFonts w:ascii="Times New Roman" w:eastAsia="Times New Roman" w:hAnsi="Times New Roman" w:cs="Times New Roman"/>
          <w:sz w:val="28"/>
          <w:szCs w:val="28"/>
          <w:lang w:val="en-US" w:eastAsia="bg-BG"/>
        </w:rPr>
        <w:t xml:space="preserve"> </w:t>
      </w:r>
      <w:r w:rsidRPr="00522C3B">
        <w:rPr>
          <w:rFonts w:ascii="Times New Roman" w:eastAsia="Times New Roman" w:hAnsi="Times New Roman" w:cs="Times New Roman"/>
          <w:sz w:val="28"/>
          <w:szCs w:val="28"/>
          <w:lang w:eastAsia="bg-BG"/>
        </w:rPr>
        <w:t>и чрез публикуване на съобщение на официалната Интернет страница на общината.</w:t>
      </w:r>
      <w:r w:rsidRPr="00522C3B">
        <w:rPr>
          <w:rFonts w:ascii="Times New Roman" w:eastAsia="Times New Roman" w:hAnsi="Times New Roman" w:cs="Times New Roman"/>
          <w:sz w:val="28"/>
          <w:szCs w:val="28"/>
          <w:lang w:eastAsia="bg-BG"/>
        </w:rPr>
        <w:tab/>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58 (1) Когато важни обстоятелства налагат това, председателят на Общинския съвет насрочва извънредно заседание, което включва обсъждането само на събитието, довело до провеждането му.</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Общинският съвет се свиква на извънредно заседание, съгласно чл. 61, ал. 1 от настоящия Правилник.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Исканията следва да бъдат мотивирани, като се предложи конкретен дневен ред. Председателят е длъжен да насрочи заседание в седемдневен срок от внасяне на искането.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Ако след изтичане на срока по ал. 3 заседанието не бъде свикано от председателя, то се свиква от вносителя на искането и се провежда в седемдневен срок от датата на свикването.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(5) Уведомяването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за извънредни заседания се извършва с писмена покана не по-късно от 3 дни преди деня на заседанието. Поканата съдържа дата, час, място и проект за дневен ред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59 (1) Председателят на Общинския съвет подготвя проект на дневен ред най-малко 7 (седем) дни преди датата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 дневния ред могат да бъдат включени само материали, по които са приети становища на комисиите на Общински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При определяне на дневния ред за всяко заседание на Общинския съвет, председателят на Общинския съвет включва отделна точка: „текущи въпроси и питания” и определя време за тази точка не повече от 30 мин. за едно заседание.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Председателят разглежда по реда на постъпването им в деловодството на общината исканията по предходната алинея и включва в проекта за дневен ред онези от тях, които са по обществено значими въпроси.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Текущите въпроси и питания на гражданите, които не са по обществено значими въпроси, се връщат на подателя им от служителя, определен от общинската администрация да подпомага дейността на общинския съвет, в  двудневен срок след разглеждането им.</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60 (1) Кметът на общината или общински съветник могат да предлагат  за включване неотложни въпроси в дневния ред след срока по чл.59, </w:t>
      </w:r>
      <w:r w:rsidRPr="00522C3B">
        <w:rPr>
          <w:rFonts w:ascii="Times New Roman" w:eastAsia="Times New Roman" w:hAnsi="Times New Roman" w:cs="Times New Roman"/>
          <w:sz w:val="28"/>
          <w:szCs w:val="28"/>
          <w:lang w:eastAsia="bg-BG"/>
        </w:rPr>
        <w:lastRenderedPageBreak/>
        <w:t>ал. 1 от Правилника, ако се регистрират при служителя от общинската администрация, определен да подпомага дейността на общинския съвет, във връзка с чл. 20, ал.3 от Правилника.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Причина за включване на неотложни въпроси в дневния ред може да бъде: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настъпването на непредвидими обстоятелства: природни бедствия, промишлени аварии със значителни щети, обществени, социални проблеми, които изискват спешно вземане на решение;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спазването на законосъобразен срок, който не позволява прилагането на установената процедура.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Неотложните въпроси се включват в дневния ред с решение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61 (1) Общинският съвет се свиква на заседание от неговия председател:</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по негова инициатива;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по искане на една трета от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по искане на една пета от избирателите на общината;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по искане на областния управител.</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По т. 2, 3 и 4 на ал. 1 председателят на Общинския съвет свиква заседание в седемдневен срок от внасяне на искането. След изтичане на този срок, ако заседанието не бъде свикано от председателя, то се свиква от вносителя на искането и се провежда в седемдневен срок от свикването.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Заседанията на Общинския съвет се откриват и ръководят от неговия председател.</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При отсъствие на председателя на Общинския съвет, заседанията се откриват и ръководят от заместник-председателя на съвета или от избран от Общинския съвет общински съветник.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62 (1) Председателят на Общинския съвет открива заседанието, ако присъстват повече от половината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Проверката на кворума се извършва преди откриване на заседанието, както и след всяка почивка или прекъсване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По преценка на председателя или по искане на група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проверка на кворума може да се извърши и в процеса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(4) Проверката на кворума се извършва чрез преброяване на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или чрез поименно прочитане на имената от председателя.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63 (1) В началото на заседанието се гласува дневен ред.</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 по реда на този правилник.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По време на заседанието не могат да бъдат обсъждани въпроси, които не са включени в гласувания дневен ред.</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64 (1) Заседанията на Общинския съвет са открити.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По изключение Общинският съвет може да реши отделни заседания или части от тях да бъдат закрити.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(3) Предложение за закрито заседание може да прави всеки общински съветник или кмета на общината.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Решенията, взети на закрито заседание, се обявяват публично.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65 (1) Гражданите имат право да присъстват на заседанията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Гражданите, представителите на неправителствени организации и медиите са длъжни да спазват установения ред и да заемат специално определените за тях места.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66 (1) Председателят на Общинския съвет дава думата за изказване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Общински съветник не може да се изказва без да е получил думата от председателя.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Думата се иска от място с вдигане на ръка или с предварителна заявка.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(4) Председателят съставя списък на желаещите за изказвания и определя реда  на изказващите се в зависимост от </w:t>
      </w:r>
      <w:proofErr w:type="spellStart"/>
      <w:r w:rsidRPr="00522C3B">
        <w:rPr>
          <w:rFonts w:ascii="Times New Roman" w:eastAsia="Times New Roman" w:hAnsi="Times New Roman" w:cs="Times New Roman"/>
          <w:sz w:val="28"/>
          <w:szCs w:val="28"/>
          <w:lang w:eastAsia="bg-BG"/>
        </w:rPr>
        <w:t>поредността</w:t>
      </w:r>
      <w:proofErr w:type="spellEnd"/>
      <w:r w:rsidRPr="00522C3B">
        <w:rPr>
          <w:rFonts w:ascii="Times New Roman" w:eastAsia="Times New Roman" w:hAnsi="Times New Roman" w:cs="Times New Roman"/>
          <w:sz w:val="28"/>
          <w:szCs w:val="28"/>
          <w:lang w:eastAsia="bg-BG"/>
        </w:rPr>
        <w:t xml:space="preserve"> на заявките.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Не може да се откаже даването на думата на кмета на общината, заместник-кмета, кметовете на кметства и кметските наместници, когато трябва да вземат отношение по обсъждани въпроси.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(6) Веднъж на заседание, председателят дава думата на председателите на групите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ако я поискат, извън въпросите от дневния ред. Изказванията са до 3 минути.  Такова право имат и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 които не членуват в група.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67 (1) По процедурни въпроси думата се дава веднага, освен ако има направени искания за реплика, дуплика или за обяснение на отрицателен вот.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Процедурни са въпросите, с които се възразява срещу конкретно нарушение на реда за провеждане на заседанията предвидени в този правилник, или съдържат предложения за изменение и допълнение на приетия ред за развитие на заседанието, включително и за: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прекратяване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отлагане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отлагане на разискванията;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прекратяване на разискванията;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отлагане на гласуването.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Процедурните въпроси се поставят в рамките на не повече от две минути, без да се засяга същността на главния въпрос.</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(4) Когато общински съветник се отклонява от обсъждания въпрос, председателят го предупреждава и ако нарушението продължи или се повтори му се отнема думата.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68 (1) Всеки общински съветник може да се изказва по един път по точка от дневния ред, като продължителността на изказването не може да превишава 5 минути.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69 (1) Общинският съветник има право на реплика.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Репликата е кратко възражение по същество на приключило изказване. Тя се прави веднага след изказването и не може да бъде повече от 2 минути.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По едно и също изказване могат да бъдат направени най-много до две реплики.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(4) Не се допуска реплика на репликата. </w:t>
      </w:r>
      <w:proofErr w:type="spellStart"/>
      <w:r w:rsidRPr="00522C3B">
        <w:rPr>
          <w:rFonts w:ascii="Times New Roman" w:eastAsia="Times New Roman" w:hAnsi="Times New Roman" w:cs="Times New Roman"/>
          <w:sz w:val="28"/>
          <w:szCs w:val="28"/>
          <w:lang w:eastAsia="bg-BG"/>
        </w:rPr>
        <w:t>Репликирания</w:t>
      </w:r>
      <w:proofErr w:type="spellEnd"/>
      <w:r w:rsidRPr="00522C3B">
        <w:rPr>
          <w:rFonts w:ascii="Times New Roman" w:eastAsia="Times New Roman" w:hAnsi="Times New Roman" w:cs="Times New Roman"/>
          <w:sz w:val="28"/>
          <w:szCs w:val="28"/>
          <w:lang w:eastAsia="bg-BG"/>
        </w:rPr>
        <w:t xml:space="preserve"> общински съветник има право на отговор (дуплика) с времетраене до 2 минути след приключване на репликите.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70 (1) Общинският съветник има право на лично обяснение до три минути, когато в изказване на заседание е засегнат лично или поименно. Личното обяснение се прави в края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Общинският съветник има право на обяснение на своя отрицателен вот в рамките на две минути след гласуването.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(4) За обяснение на отрицателен вот думата се дава най-много на двама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Не се допуска обяснение на отрицателен вот след тайно гласуване или след гласуване на процедурни въпроси.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71 След като списъкът с изказващите се е изчерпан, председателят обявява  разискванията за приключени.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72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73 (1) Кметът на общината, кметовете на кметства и кметските наместници имат право да присъстват на заседанията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Председателят на Общинския съвет дава думата за изказване на кмета на общината по негово искане.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Председателят на Общинския съвет дава думата за изказване на кметовете на населени места и кметските наместници при обсъждане на въпроси, отнасящи се до съответните кметства или населени места по тяхно искане.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74 (1) След решение на Общинския съвет, гражданите могат да се изказват, да отправят питания, становища и предложения от компетентността </w:t>
      </w:r>
      <w:r w:rsidRPr="00522C3B">
        <w:rPr>
          <w:rFonts w:ascii="Times New Roman" w:eastAsia="Times New Roman" w:hAnsi="Times New Roman" w:cs="Times New Roman"/>
          <w:sz w:val="28"/>
          <w:szCs w:val="28"/>
          <w:lang w:eastAsia="bg-BG"/>
        </w:rPr>
        <w:lastRenderedPageBreak/>
        <w:t>на Общинския съвет, кмета или общинската администрация, представляващи обществен интерес. Питанията се правят в рамките на две минути.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Всеки гражданин има правото да се изкаже в рамките на три минути.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75 (1) На питания на граждани, включени в дневния ред, се отговаря устно на същото заседание, освен ако гражданинът не е изявил желание да получи писмен отговор.</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По изключение, когато питането е свързано с извършване на допълнителни справки или проучвания, отговорът се отлага на следващото заседание.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Председателят на Общинския съвет определя кой да отговори в зависимост от характера и съдържанието на поставения въпрос.</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Чл.76 (1) При шум или безредие, с което се пречи на работата на съвета или когато важни причини налагат това, председателят на Общинския съвет може да прекъсне заседанието за определено време.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Всяка група може да поиска прекъсване на заседанието за не повече от 10 минути веднъж на заседание. Председателят прекъсва заседанието веднага след като бъде поискано.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Всички присъстващи в залата са длъжни да не използват мобилните си телефони по време на заседание.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Чл.77 (1) Заседанието може да бъде прекратено или отложено с решение на общинския съвет по предложение на председателя на Общински съвет или на група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Когато са постъпили предложения за прекратяване на заседанието или за отлагането му, първо се гласува предложението за прекратяване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78 (1) Гласуването е лично. Гласува се “за”, ”против” и “въздържал се“. Гласуването се извършва явно, освен в определените от закона случаи. По предложение на група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Общинският съвет може да реши отделно гласуване да бъде тайно.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Явно гласуване се извършва чрез:</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вдигане на ръка;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поименно извикване по азбучен ред и отговор „за“, „против“ или „въздържал се“ и саморъчно подписване.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Тайното гласуване се извършва с бюлетини по утвърден образец.</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79 Предложение за гласуване по чл. 78, ал. 2, т. 2 и ал. 3 може да бъде направено от всеки общински съветник.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80 От обявяването на гласуването до завършването му не се допускат изказвания.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81 (1) Гласуването се извършва по следния ред:</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Предложение за отлагане на следващо заседание;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Предложение за отхвърляне;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Предложение за заместване;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Предложение за поправки;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5. Обсъждан текст, който може да съдържа и одобрени вече поправки;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6. Предложение за допълнения;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7. Основното предложение.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Когато има две или повече предложения от едно и също естество, те се гласуват по реда на постъпването им.</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82  Предложението се смята за прието, ако за него са гласували повече от половината от присъстващите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освен ако в закон е предвидено друго. Ако има повече от две предложения, за прието се счита предложението получило най-много гласове.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83 (1) Председателят на Общинския съвет обявява резултата от гласуването веднага.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84 (1)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служителят определен от общинската администрация да подпомага дейността на общинския съвет и се подписва от него, от председателя на общинския съвет, най-късно в три дневен срок от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Към протокола се прилагат материалите по дневния ред, декларации, питанията на гражданите и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и отговорите към тях.</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Заверени преписи от протоколите от заседанията на Общинския съвет се изпращат на областния управител, на кмета на общината и на Районна прокуратура – гр. Русе в седемдневен срок от провеждане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85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могат да преглеждат протокола и да искат поправяне на грешки в 7-дневен срок от заседанието. Възникналите спорове се решават от Общинския съвет на следващото заседание.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86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522C3B" w:rsidRPr="00522C3B" w:rsidRDefault="00522C3B" w:rsidP="00522C3B">
      <w:pPr>
        <w:spacing w:after="0" w:line="240" w:lineRule="auto"/>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IX. ВНАСЯНЕ, ОБСЪЖДАНЕ И ПРИЕМАНЕ НА ПРОЕКТИ ЗА РЕШЕНИЯ И ДРУГИ АКТОВЕ НА ОБЩИНСКИЯ СЪВЕТ</w:t>
      </w:r>
    </w:p>
    <w:p w:rsidR="00522C3B" w:rsidRPr="00522C3B" w:rsidRDefault="00522C3B" w:rsidP="00522C3B">
      <w:pPr>
        <w:spacing w:after="0" w:line="240" w:lineRule="auto"/>
        <w:ind w:firstLine="708"/>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8"/>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87 (1) Проекти на правилници, наредби, инструкции и решения, заедно с мотивите към тях, се внасят от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и кмета на общината. Проектът за годишния бюджет на общината се внася от кмета на общината. Проектите се внасят в деловодството на Общинския съвет в срок не по-малко от 14(четиринадесет) дни преди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 мотивите вносителят дава становище по очакваните последици от прилагането на проекта и за необходимите разходи за неговото изпълнение.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 xml:space="preserve">(3) Когато вносителят на проекта е общински съветник или група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предложението се изпраща на кмета на общината за становище по предложения проект за решение.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88 (1) Председателят на Общинския съвет разпределя проектите между постоянните комисии. Председателят на Общинския съвет определя водеща постоянна комисия за всеки проект за решение, когато се налага обсъждане в повече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 Той се произнася по направените възражения в същия срок.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89 (1) Постоянните комисии обсъждат проектите за решения не по-рано от два дни от предоставянето им на членовете на съответната комисия. Те представят на председателя на Общинския съвет, на председателя на водещата комисия и на вносителя на проекта за решение мотивирано становище.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Становищата по проектите за решения се предоставят на Общинския съвет от водещите комисии не по-късно от седем дни от тяхното внасяне.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Водещата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водещата комисия.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90 (1)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не по-късно от 7 дни преди заседанието на Общинския съвет, а по изключение – не по-късно от началото на заседанието, в което ще бъдат разгледани.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91 Вносителят на проекта за решение може да го оттегли до гласуването на дневния ред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92 Председателят на Общинския съвет е длъжен да изпрати приетите от съвета решения до кмета на общината, областния управител и Районна прокуратура - Русе в 7-дневен срок  от приемането им, освен ако в закон не е предвидено друго.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93 (1) Председателят на Общинския съвет съобщава на следващото заседание за оспорване на решение на Общинския съвет от кмета на общината.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Председателят  на Общинския  съвет докладва пред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акта на кмета и мотивите към него.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Оспореното решение се включва в дневния ред на Общинския съвет на първото заседание, следващо заседанието на което е прието.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(4) Оспорваното решение се приема повторно с мнозинство повече от половината от всички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Ако са оспорени само отделни решения от акта на Общинския съвет, се гласуват само оспорените текстове.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Чл. 94 (1) Общинският съвет може да организира обществени дискусии/обществени консултации  относно проекти за решения от значим обществен интерес за местната общност. Целта на обсъждането е жителите на общината и другите заинтересовани лица да дадат становища и предложения по проекти за решения.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Общинският съвет с мнозинство повече от половината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приема решение за организиране на обществени дискусии/обществени консултации, с което определя предмета, формите, датата, мястото, продължителността и процедурните правила за провеждането им.</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Председателят на Общинския съвет, чрез служителя определен от общинската администрация да подпомага дейността на Общинския съвет,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три дни преди датата на обсъждането.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За постъпилите становища и предложения от заинтересованите лица или гражданите се съставя протокол, който се внася за разглеждане в Общински съвет, заедно с проекта за решение и становищата на постоянните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95 Проекти за декларации и обръщения могат да внасят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и групи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96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Проектът се разглежда приоритетно от постоянните комисии и от съвета. Комисиите са длъжни да се произнесат в срок от 7 дни от разпределянето му.</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97 (1)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Достоверният нормативен акт по реда на ал. 1 е оригинал и се съхранява в архива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Препис от оригинала се издава с разрешение на председателя на Общинския съвет и се заверява от него.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98  Проектите за наредби, правилници, инструкции се разглеждат след като общинският съвет изслуша докладите на водещата комисия, становището на вносителя в рамките на 10 минути и доклади на други комисии, на които той е бил разпределен, ако такива са постъпили.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99 (1) 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Кметът на общината не може да върне за ново обсъждане по целесъобразност вътрешно-служебни актове, </w:t>
      </w:r>
      <w:r w:rsidRPr="00522C3B">
        <w:rPr>
          <w:rFonts w:ascii="Times New Roman" w:eastAsia="Times New Roman" w:hAnsi="Times New Roman" w:cs="Times New Roman"/>
          <w:sz w:val="28"/>
          <w:szCs w:val="28"/>
          <w:lang w:eastAsia="bg-BG"/>
        </w:rPr>
        <w:lastRenderedPageBreak/>
        <w:t>свързани с организацията и дейността на Общинския съвет и на неговите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Председателят на Общинския съвет разпределя на водещата комисия постъпилото от кмета на общината оспорване на решение на съвета в 3-дневен срок от получаването му и възлага изготвяне на становище.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Върнатият за ново обсъждане акт не влиза в сила и се разглежда от Общинския съвет в 14-дневен срок от получаването му.</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(6) Общинският съвет може да отмени, да измени или да приеме повторно върнатия за ново обсъждане акт.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(7) Актът, върнат за ново обсъждане, се приема повторно с мнозинството, определено в закон, но с не по-малко от повече от половината от общия брой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(8) Измененият или повторно приетият акт на Общинския съвет може да бъде оспорван пред съответния административен съд по реда на Административно-процесуалния кодекс.</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(9) За неуредените въпроси по издаването, оспорването и изпълнението на актовете на Общинския съвет и кмета на общината се прилагат правилата на административното производство, установени със закон.</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100 Всички влезли в сила актове на Общинския съвет се довеждат до знанието на местната общност чрез: официалната интернет страница на общината и на Общинския съвет или чрез поставянето им на определени за това места в сградата на общината. Техническото изпълнение се осигурява от служителя, определен от общинската администрация да подпомага дейността на Общинския съвет, а контрола по изпълнението се осъществява от председателя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X. КОНТРОЛ ВЪРХУ АКТОВЕТЕ НА КМЕТА НА ОБЩИНАТА, ИЗДАДЕНИ В ИЗПЪЛНЕНИЕ НА АКТОВЕТЕ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101 (1) Общинският съвет упражнява контрол върху актове на кмета на общината, издадени в изпълнение на актовете на Общинския съвет.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упражняват контролните си функции чрез питания.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102 Общинският съветник може да отправя питания. Питането се изготвя в писмена форма, подписва се от общинския съветник и се завежда в деловодството на Общинския съвет, не по-късно от 48 часа от началото на заседанието. То трябва да бъде ясно и точно формулирано и да не съдържа обвинения и лични нападки.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Чл. 103 (1) Кметът отговаря на питането на следващото заседание, освен ако общинският съвет реши друго. Отговорът може да бъде устен  и/или писмен. Отговорът трябва да бъде писмен, когато общинският съветник, отправил питането, е изразил изрично желание за това.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Кметът може да поиска удължаване на срока за отговор на питането, но не повече от едно заседание.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104 (1) Председателят на Общинския съвет обявява постъпилите питания в началото на всяко заседание.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Председателят на Общинския съвет е длъжен да изпрати на кмета питането незабавно след постъпването му. Той е длъжен да го уведоми за деня и часа на заседанието, на което трябва да отговори.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Отговорът на питането се отлага, ако поставилият го общински съветник отсъства от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105 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и съобщава в началото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106 (1) Вносителят може да представи питането си в рамките на три минути, а кметът да отговори в рамките на пет минути.</w:t>
      </w:r>
      <w:r w:rsidRPr="00522C3B">
        <w:rPr>
          <w:rFonts w:ascii="Times New Roman" w:eastAsia="Times New Roman" w:hAnsi="Times New Roman" w:cs="Times New Roman"/>
          <w:sz w:val="28"/>
          <w:szCs w:val="28"/>
          <w:lang w:eastAsia="bg-BG"/>
        </w:rPr>
        <w:tab/>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 отговора на питането не се провеждат разисквания и не се допускат реплики. Общинският съветник, отправил питането, може в рамките на две минути да постави два допълнителни, уточняващи въпроса, на които кметът следва да отговори в рамките на две минути, след което общинският съветник да изрази своето отношение към отговора в рамките на една минута.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107 (1)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Питането, заедно с писмения отговор, се прилагат към протокола.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108 (1) Общинският съвет изслушва питанията и отговорите в края на заседанието.</w:t>
      </w:r>
      <w:r w:rsidRPr="00522C3B">
        <w:rPr>
          <w:rFonts w:ascii="Times New Roman" w:eastAsia="Times New Roman" w:hAnsi="Times New Roman" w:cs="Times New Roman"/>
          <w:sz w:val="28"/>
          <w:szCs w:val="28"/>
          <w:lang w:eastAsia="bg-BG"/>
        </w:rPr>
        <w:tab/>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Питанията се задават по реда на тяхното постъпване. След всяко питане се изслушва отговора на кмета.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109 (1) Общински съветник не може да зададе питане, на което вече е </w:t>
      </w:r>
      <w:proofErr w:type="spellStart"/>
      <w:r w:rsidRPr="00522C3B">
        <w:rPr>
          <w:rFonts w:ascii="Times New Roman" w:eastAsia="Times New Roman" w:hAnsi="Times New Roman" w:cs="Times New Roman"/>
          <w:sz w:val="28"/>
          <w:szCs w:val="28"/>
          <w:lang w:eastAsia="bg-BG"/>
        </w:rPr>
        <w:t>отговорено</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110 Общинският съвет провежда обсъждане на 6-месечен отчет за изпълнението на бюджета.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111 (1) Общинският съвет отменя актове на кмета на общината, когато установи, че те са издадени в нарушение на негови </w:t>
      </w:r>
      <w:proofErr w:type="spellStart"/>
      <w:r w:rsidRPr="00522C3B">
        <w:rPr>
          <w:rFonts w:ascii="Times New Roman" w:eastAsia="Times New Roman" w:hAnsi="Times New Roman" w:cs="Times New Roman"/>
          <w:sz w:val="28"/>
          <w:szCs w:val="28"/>
          <w:lang w:eastAsia="bg-BG"/>
        </w:rPr>
        <w:t>законовоустановени</w:t>
      </w:r>
      <w:proofErr w:type="spellEnd"/>
      <w:r w:rsidRPr="00522C3B">
        <w:rPr>
          <w:rFonts w:ascii="Times New Roman" w:eastAsia="Times New Roman" w:hAnsi="Times New Roman" w:cs="Times New Roman"/>
          <w:sz w:val="28"/>
          <w:szCs w:val="28"/>
          <w:lang w:eastAsia="bg-BG"/>
        </w:rPr>
        <w:t xml:space="preserve"> правомощия.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Актовете по ал. 1 се разпределят от председателя на съвета на съответната комисия, която е била водеща при приемането на акта за становище.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(3) Становищата за отмяна на актовете по ал. 1 се включват за разглеждане в следващото заседание.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При противоречие с акта на Общинския съвет заповедта се отменя на заседанието по ал. 3, но не по-късно от два месеца от издаването й.</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112 (1) Кметът на общината организира изпълнението на актовете на Общинския съвет и внася в Общинския съвет на всеки 6 месеца отчет за изпълнението им. Отчетът обхваща решенията на Общинския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както и информация за решенията, които са били отчетени  - в процес на изпълнение, от предходния отчет.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 края на месец януари на следващата година.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113 (1) 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Решенията на Общинския съвет по ал. 1 се приемат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 xml:space="preserve">.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114 (1) Пълномощията на Кмета на общината или на кметовете на кметства се прекратяват предсрочно, когато са налице обстоятелствата за това, с решение на Общинската избирателна комисия.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Решенията на общинския съвет по ал. 2 се приемат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XI. ВЗАИМОДЕЙСТВИЕ МЕЖДУ ОБЩИНСКИЯ СЪВЕТ И ОБЩИНСКАТА АДМИНИСТРАЦИЯ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115 (1)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Кметът на общината подписва и внася в Общинския съвет проекти на решения за разглеждане в заседанията на комисиите или на съвета.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Проекти за решения, внесени от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се придружават задължително със становище на кмета на общината, освен ако не касаят организационната работа на съвета.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116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два пъти годишно.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117 (1) 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118 Секретарят на общината следи за изготвянето и обнародването на актовете на общината и за довеждането им да знанието на населението.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119 Кметът на общината уведомява писмено Общинския съвет за времето на отпуск, както и за лицето, което ще го замества през времето на отсъствието му.</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120 (1) Общинският съвет определя размера на трудовите възнаграждения на кмета на общината</w:t>
      </w:r>
      <w:r w:rsidRPr="00522C3B">
        <w:rPr>
          <w:rFonts w:ascii="Times New Roman" w:eastAsia="Times New Roman" w:hAnsi="Times New Roman" w:cs="Times New Roman"/>
          <w:sz w:val="24"/>
          <w:szCs w:val="24"/>
          <w:lang w:eastAsia="bg-BG"/>
        </w:rPr>
        <w:t xml:space="preserve"> </w:t>
      </w:r>
      <w:r w:rsidRPr="00522C3B">
        <w:rPr>
          <w:rFonts w:ascii="Times New Roman" w:eastAsia="Times New Roman" w:hAnsi="Times New Roman" w:cs="Times New Roman"/>
          <w:sz w:val="28"/>
          <w:szCs w:val="28"/>
          <w:lang w:eastAsia="bg-BG"/>
        </w:rPr>
        <w:t>в рамките на действащата нормативна уредба.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Общинският съвет определя размера на трудовите възнаграждения на кметовете на кметства в рамките на действащата нормативна уредба по предложение на кмета на общината.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Общинският съвет решава и други въпроси, произтичащи или свързани с  правата по трудово правоотношение по отношение на лицата по ал. 1, които не са  изключителна компетентност на други органи.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121 (1)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 (2)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Чл. 122 (1) В структурата на общинската администрация се назначава служител в съответното звено, който има задачата да подпомага и осигурява работата на общинския съвет и неговите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Служителят се назначава и освобождава от кмета на общината по предложение на председателя на Общинския съвет. Когато той ползва отпуск, на негово място се назначава заместник – друг служител от общинската администрация.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123 Служителят по чл. 122:</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осигурява деловодното обслужване на съвета и на неговите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осигурява техническото размножаване и изпращане на материалите и поканите за заседания на съвета и неговите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осигурява спазването на реда по време на заседанията, записване за изказвания, преброяването и отчитането на резултатите от преброяването;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5. изпълнява и други функции, определени в </w:t>
      </w:r>
      <w:proofErr w:type="spellStart"/>
      <w:r w:rsidRPr="00522C3B">
        <w:rPr>
          <w:rFonts w:ascii="Times New Roman" w:eastAsia="Times New Roman" w:hAnsi="Times New Roman" w:cs="Times New Roman"/>
          <w:sz w:val="28"/>
          <w:szCs w:val="28"/>
          <w:lang w:eastAsia="bg-BG"/>
        </w:rPr>
        <w:t>устройствения</w:t>
      </w:r>
      <w:proofErr w:type="spellEnd"/>
      <w:r w:rsidRPr="00522C3B">
        <w:rPr>
          <w:rFonts w:ascii="Times New Roman" w:eastAsia="Times New Roman" w:hAnsi="Times New Roman" w:cs="Times New Roman"/>
          <w:sz w:val="28"/>
          <w:szCs w:val="28"/>
          <w:lang w:eastAsia="bg-BG"/>
        </w:rPr>
        <w:t xml:space="preserve"> правилник на общинската администрация или възложени му от председателя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124 (1)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125 (1) Общинският съвет определя пълномощията на кметските наместници, както следва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организират провеждането на мероприятия, свързани с благоустрояването и хигиенизирането на населеното място;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предприемат мерки за подобряване и възстановяване на околната среда, организират охраната на полските имоти в землището на населеното място;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предприемат мерки за осигуряване и спазване на обществения ред на територията на населеното място;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5. организират и ръководят защитата на населението при бедствия и аварии;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6. 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7. отговарят за спазването на наредбите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 xml:space="preserve">8. представят необходимата информация и отговарят на въпроси, поставени от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в заседания на общинския съвет или неговите комисии;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Кметските наместници изпълняват и други функции, възложени им със закон или друг нормативен акт, или заповед на кмета на общината.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ab/>
      </w: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XII. ФИНАНСОВО ОСИГУРЯВАНЕ НА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126 (1) Общинският съвет няма своя бюджетна сметка за издръжка и организационни разходи. Към  общинския бюджет се създава дейност „Общински съвет” за разпределение на разходите за възнаграждения и издръжка по параграфи.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Средствата за възнаграждение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както и пътните и други разноски се осигуряват от общинския бюджет в рамките на бюджета, предвиден за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127 (1) Участието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в работата на Общинския съвет и на комисиите се заплаща. Размерът на възнаграждението на общинския съветник, се определя с решение на Общинския съвет, прието с мнозинство повече от половината от общия брой на </w:t>
      </w:r>
      <w:proofErr w:type="spellStart"/>
      <w:r w:rsidRPr="00522C3B">
        <w:rPr>
          <w:rFonts w:ascii="Times New Roman" w:eastAsia="Times New Roman" w:hAnsi="Times New Roman" w:cs="Times New Roman"/>
          <w:sz w:val="28"/>
          <w:szCs w:val="28"/>
          <w:lang w:eastAsia="bg-BG"/>
        </w:rPr>
        <w:t>съветниците</w:t>
      </w:r>
      <w:proofErr w:type="spellEnd"/>
      <w:r w:rsidRPr="00522C3B">
        <w:rPr>
          <w:rFonts w:ascii="Times New Roman" w:eastAsia="Times New Roman" w:hAnsi="Times New Roman" w:cs="Times New Roman"/>
          <w:sz w:val="28"/>
          <w:szCs w:val="28"/>
          <w:lang w:eastAsia="bg-BG"/>
        </w:rPr>
        <w:t xml:space="preserve">.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Общинският съветник получава възнаграждение за един месец в размер до 70 /седемдесет/ на сто от средната брутна работна заплата на общинската администрация за съответния месец.</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За неучастие в заседанията на Общинския съвет и на комисиите през съответния месец, общинският съветник не получава възнаграждение.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За времето, необходимо за изпълнение на задълженията му, общинският съветник ползва неплатен служебен отпуск, който се признава за трудов стаж.</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Чл. 128 (1) Председателят на Общински съвет получава възнаграждение, в размер до 90% от основния размер на месечното трудово възнаграждение на кмета на общината когато работи пет дни седмично. Размерът на възнаграждението при намалено работно време се определя пропорционално на неговата продължителност, определена от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(2) При получаване на възнаграждение по ал. 1, за участието си в заседанията на съвета и при работата си с постоянните и временните комисии, той не получава допълнително възнаграждение.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 Председателят на Общинския съвет има право на: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отпуски и обезщетение за неизползван платен годишен отпуск, право на допълнителни трудови възнаграждения и други плащания при условията и по реда на Кодекса на труда, в случаите когато тези права не противоречат или са несъвместими с неговото правно положение.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Времето, през което общински съветник заема длъжността “председател на общинския съвет”, се признава за трудов стаж.</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 xml:space="preserve">(5) Председателят на общинския съвет упражнява правата по ал. 1-4 в случаите, когато тези права не противоречат или са съвместими с неговото правно положение.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129 Възнагражденията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се изплащат ежемесечно.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130 (1) Присъствието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на заседание на Общински съвет се удостоверява със саморъчни подписи при регистрацията и след приключване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(2) Присъствието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в работата на постоянните комисии се удостоверява със саморъчни подписи в протокола на съответната комисия в края на заседанието.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Секретарят на постоянната комисия, не по-късно от последното число на месеца подготвя списък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участвали в заседанията на комисията. Същият се утвърждава от председателя на съответната комисия за изпълнение.</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(4) Служителят по чл. 122 представя в края на всеки месец поименен списък на всички общински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участвали в заседанията на съвета и неговите комисии. Същият се утвърждава от председателя на Общинския съвет и се представя на главния счетоводител на общината за изплащане на възнагражденията.</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(5) При ненавременно подаване на информацията за месеца от председателя на Общинския съвет относно участието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xml:space="preserve"> в заседанията на постоянните и временните комисии и заседанията на Общинския съвет, се допуска изключение, като списъците могат да се подадат и в следващия месец. При пропускане и на този срок – възнагражденията не се изплащат.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(6) При нежелание за получаване на възнагражденията си, общинският съветник представя в дирекция ”Административно-правно обслужване, финанси и управление на собствеността” на Общината нотариално заверена декларация за отказ от това право.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Чл. 131 Външните  лица – експерти и консултанти, привлечени в работата на постоянните и временни комисии могат да получават възнаграждение. Размерът на заплащането за наети експерти и консултанти на постоянните комисии, се определя от председателя на Общинския съвет по предложение на председателя на съответната постоянна комисия и се заплаща въз основа на договор, подписан от кмета на общината. Средствата се осигуряват от общинския бюджет, в рамките на бюджета на Общинския съвет. </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XIII. ПРЕХОДНИ И ЗАКЛЮЧИТЕЛНИ РАЗПОРЕДБИ</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§1.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 21, ал. 3 от Закона за местното самоуправление и местната администрация.</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lastRenderedPageBreak/>
        <w:t>§2. Този Правилник е приет с Решение № 37 от 19.12.2019 г. на Общински съвет - Иваново.</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 xml:space="preserve">§3. Правилникът може да се изменя и допълва по предложение на председателя на Общинския съвет или по предложение на една пета от общия брой на общинските </w:t>
      </w:r>
      <w:proofErr w:type="spellStart"/>
      <w:r w:rsidRPr="00522C3B">
        <w:rPr>
          <w:rFonts w:ascii="Times New Roman" w:eastAsia="Times New Roman" w:hAnsi="Times New Roman" w:cs="Times New Roman"/>
          <w:sz w:val="28"/>
          <w:szCs w:val="28"/>
          <w:lang w:eastAsia="bg-BG"/>
        </w:rPr>
        <w:t>съветници</w:t>
      </w:r>
      <w:proofErr w:type="spellEnd"/>
      <w:r w:rsidRPr="00522C3B">
        <w:rPr>
          <w:rFonts w:ascii="Times New Roman" w:eastAsia="Times New Roman" w:hAnsi="Times New Roman" w:cs="Times New Roman"/>
          <w:sz w:val="28"/>
          <w:szCs w:val="28"/>
          <w:lang w:eastAsia="bg-BG"/>
        </w:rPr>
        <w:t>. Направеното предложение за промяна и допълнение се поставя на гласуване от Общинския съвет.</w:t>
      </w:r>
    </w:p>
    <w:p w:rsidR="00522C3B" w:rsidRPr="00522C3B" w:rsidRDefault="00522C3B" w:rsidP="00522C3B">
      <w:pPr>
        <w:spacing w:after="0" w:line="240" w:lineRule="auto"/>
        <w:ind w:firstLine="709"/>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§4. Правилника за организацията и дейността на Общински съвет, неговите комисии и взаимодействието му с общинска администрация /мандат 2019-2023 година/ влиза в сила, считано от 03.01.2020 година.</w:t>
      </w:r>
    </w:p>
    <w:p w:rsidR="007F6648" w:rsidRPr="007F6648" w:rsidRDefault="007F6648" w:rsidP="007F6648">
      <w:pPr>
        <w:spacing w:after="0" w:line="240" w:lineRule="auto"/>
        <w:ind w:firstLine="720"/>
        <w:contextualSpacing/>
        <w:jc w:val="both"/>
        <w:rPr>
          <w:rFonts w:ascii="Times New Roman" w:eastAsia="Times New Roman" w:hAnsi="Times New Roman" w:cs="Times New Roman"/>
          <w:sz w:val="28"/>
          <w:szCs w:val="28"/>
          <w:lang w:eastAsia="bg-BG"/>
        </w:rPr>
      </w:pPr>
    </w:p>
    <w:p w:rsidR="007F6648" w:rsidRPr="00FD57EA" w:rsidRDefault="007F6648" w:rsidP="007F6648">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w:t>
      </w:r>
      <w:r w:rsidR="00522C3B">
        <w:rPr>
          <w:rFonts w:ascii="Times New Roman" w:eastAsia="Times New Roman" w:hAnsi="Times New Roman" w:cs="Times New Roman"/>
          <w:sz w:val="28"/>
          <w:szCs w:val="28"/>
          <w:lang w:val="en-US" w:eastAsia="bg-BG"/>
        </w:rPr>
        <w:t>3</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Р Е Ш Е Н И Е</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eastAsia="bg-BG"/>
        </w:rPr>
        <w:t>№38</w:t>
      </w:r>
    </w:p>
    <w:p w:rsidR="00522C3B" w:rsidRPr="00522C3B" w:rsidRDefault="00522C3B" w:rsidP="00522C3B">
      <w:pPr>
        <w:spacing w:after="0" w:line="240" w:lineRule="auto"/>
        <w:ind w:firstLine="720"/>
        <w:jc w:val="center"/>
        <w:rPr>
          <w:rFonts w:ascii="Times New Roman" w:eastAsia="Times New Roman" w:hAnsi="Times New Roman" w:cs="Times New Roman"/>
          <w:sz w:val="28"/>
          <w:szCs w:val="28"/>
          <w:lang w:val="en-US" w:eastAsia="bg-BG"/>
        </w:rPr>
      </w:pPr>
    </w:p>
    <w:p w:rsidR="00522C3B" w:rsidRPr="00522C3B" w:rsidRDefault="00522C3B" w:rsidP="00522C3B">
      <w:pPr>
        <w:spacing w:after="0" w:line="240" w:lineRule="auto"/>
        <w:ind w:firstLine="720"/>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sz w:val="28"/>
          <w:szCs w:val="28"/>
          <w:lang w:val="ru-RU" w:eastAsia="bg-BG"/>
        </w:rPr>
        <w:t>На основани</w:t>
      </w:r>
      <w:proofErr w:type="gramStart"/>
      <w:r w:rsidRPr="00522C3B">
        <w:rPr>
          <w:rFonts w:ascii="Times New Roman" w:eastAsia="Times New Roman" w:hAnsi="Times New Roman" w:cs="Times New Roman"/>
          <w:sz w:val="28"/>
          <w:szCs w:val="28"/>
          <w:lang w:val="ru-RU" w:eastAsia="bg-BG"/>
        </w:rPr>
        <w:t>е</w:t>
      </w:r>
      <w:proofErr w:type="gramEnd"/>
      <w:r w:rsidRPr="00522C3B">
        <w:rPr>
          <w:rFonts w:ascii="Times New Roman" w:eastAsia="Times New Roman" w:hAnsi="Times New Roman" w:cs="Times New Roman"/>
          <w:sz w:val="28"/>
          <w:szCs w:val="28"/>
          <w:lang w:eastAsia="bg-BG"/>
        </w:rPr>
        <w:t xml:space="preserve"> чл. 21, ал. 1, т. 23 и ал. 2, във връзка с чл. 27, ал. 3  от Закона за местното самоуправление и местната администрация (ЗМСМА), Общински съвет Иваново РЕШИ:</w:t>
      </w:r>
    </w:p>
    <w:p w:rsidR="00522C3B" w:rsidRPr="00522C3B" w:rsidRDefault="00522C3B" w:rsidP="00522C3B">
      <w:pPr>
        <w:spacing w:after="0" w:line="240" w:lineRule="auto"/>
        <w:jc w:val="center"/>
        <w:rPr>
          <w:rFonts w:ascii="Times New Roman" w:eastAsia="Times New Roman" w:hAnsi="Times New Roman" w:cs="Times New Roman"/>
          <w:b/>
          <w:sz w:val="24"/>
          <w:szCs w:val="24"/>
          <w:lang w:eastAsia="bg-BG"/>
        </w:rPr>
      </w:pPr>
    </w:p>
    <w:p w:rsidR="00522C3B" w:rsidRPr="00522C3B" w:rsidRDefault="00522C3B" w:rsidP="00522C3B">
      <w:pPr>
        <w:spacing w:after="0" w:line="240" w:lineRule="auto"/>
        <w:ind w:firstLine="708"/>
        <w:jc w:val="both"/>
        <w:rPr>
          <w:rFonts w:ascii="Times New Roman" w:eastAsia="Times New Roman" w:hAnsi="Times New Roman" w:cs="Times New Roman"/>
          <w:b/>
          <w:sz w:val="28"/>
          <w:szCs w:val="28"/>
          <w:lang w:eastAsia="bg-BG"/>
        </w:rPr>
      </w:pPr>
      <w:r w:rsidRPr="00522C3B">
        <w:rPr>
          <w:rFonts w:ascii="Times New Roman" w:eastAsia="Times New Roman" w:hAnsi="Times New Roman" w:cs="Times New Roman"/>
          <w:b/>
          <w:sz w:val="28"/>
          <w:szCs w:val="28"/>
          <w:lang w:eastAsia="bg-BG"/>
        </w:rPr>
        <w:t>1. ОДОБРЯВА</w:t>
      </w:r>
      <w:r w:rsidRPr="00522C3B">
        <w:rPr>
          <w:rFonts w:ascii="Times New Roman" w:eastAsia="Times New Roman" w:hAnsi="Times New Roman" w:cs="Times New Roman"/>
          <w:sz w:val="28"/>
          <w:szCs w:val="28"/>
          <w:lang w:eastAsia="bg-BG"/>
        </w:rPr>
        <w:t xml:space="preserve"> Проект за Меморандум за разбирателство между Община Иваново и „</w:t>
      </w:r>
      <w:proofErr w:type="spellStart"/>
      <w:r w:rsidRPr="00522C3B">
        <w:rPr>
          <w:rFonts w:ascii="Times New Roman" w:eastAsia="Times New Roman" w:hAnsi="Times New Roman" w:cs="Times New Roman"/>
          <w:sz w:val="28"/>
          <w:szCs w:val="28"/>
          <w:lang w:eastAsia="bg-BG"/>
        </w:rPr>
        <w:t>Еонметалл</w:t>
      </w:r>
      <w:proofErr w:type="spellEnd"/>
      <w:r w:rsidRPr="00522C3B">
        <w:rPr>
          <w:rFonts w:ascii="Times New Roman" w:eastAsia="Times New Roman" w:hAnsi="Times New Roman" w:cs="Times New Roman"/>
          <w:sz w:val="28"/>
          <w:szCs w:val="28"/>
          <w:lang w:eastAsia="bg-BG"/>
        </w:rPr>
        <w:t xml:space="preserve"> България“ ООД с ЕИК 205784024, представлявано от управителя Антон Иванов Стайков, и Проект за предварително съгласие във връзка с инвестиционно намерение за придобиване на вещни права върху 21 броя недвижими имота в землището на с. Щръклево </w:t>
      </w:r>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бивше военно поделение</w:t>
      </w:r>
      <w:r w:rsidRPr="00522C3B">
        <w:rPr>
          <w:rFonts w:ascii="Times New Roman" w:eastAsia="Times New Roman" w:hAnsi="Times New Roman" w:cs="Times New Roman"/>
          <w:sz w:val="28"/>
          <w:szCs w:val="28"/>
          <w:lang w:val="en-US" w:eastAsia="bg-BG"/>
        </w:rPr>
        <w:t>)</w:t>
      </w:r>
      <w:r w:rsidRPr="00522C3B">
        <w:rPr>
          <w:rFonts w:ascii="Times New Roman" w:eastAsia="Times New Roman" w:hAnsi="Times New Roman" w:cs="Times New Roman"/>
          <w:sz w:val="28"/>
          <w:szCs w:val="28"/>
          <w:lang w:eastAsia="bg-BG"/>
        </w:rPr>
        <w:t xml:space="preserve">, собственост на Община Иваново, </w:t>
      </w:r>
      <w:proofErr w:type="spellStart"/>
      <w:r w:rsidRPr="00522C3B">
        <w:rPr>
          <w:rFonts w:ascii="Times New Roman" w:eastAsia="Times New Roman" w:hAnsi="Times New Roman" w:cs="Times New Roman"/>
          <w:sz w:val="28"/>
          <w:szCs w:val="28"/>
          <w:lang w:eastAsia="bg-BG"/>
        </w:rPr>
        <w:t>обл</w:t>
      </w:r>
      <w:proofErr w:type="spellEnd"/>
      <w:r w:rsidRPr="00522C3B">
        <w:rPr>
          <w:rFonts w:ascii="Times New Roman" w:eastAsia="Times New Roman" w:hAnsi="Times New Roman" w:cs="Times New Roman"/>
          <w:sz w:val="28"/>
          <w:szCs w:val="28"/>
          <w:lang w:eastAsia="bg-BG"/>
        </w:rPr>
        <w:t>. Русе.</w:t>
      </w:r>
      <w:r w:rsidRPr="00522C3B">
        <w:rPr>
          <w:rFonts w:ascii="Times New Roman" w:eastAsia="Times New Roman" w:hAnsi="Times New Roman" w:cs="Times New Roman"/>
          <w:b/>
          <w:sz w:val="28"/>
          <w:szCs w:val="28"/>
          <w:lang w:eastAsia="bg-BG"/>
        </w:rPr>
        <w:t xml:space="preserve"> </w:t>
      </w:r>
    </w:p>
    <w:p w:rsidR="00522C3B" w:rsidRPr="00522C3B" w:rsidRDefault="00522C3B" w:rsidP="00522C3B">
      <w:pPr>
        <w:spacing w:after="0" w:line="240" w:lineRule="auto"/>
        <w:ind w:firstLine="708"/>
        <w:jc w:val="both"/>
        <w:rPr>
          <w:rFonts w:ascii="Times New Roman" w:eastAsia="Times New Roman" w:hAnsi="Times New Roman" w:cs="Times New Roman"/>
          <w:sz w:val="28"/>
          <w:szCs w:val="28"/>
          <w:lang w:eastAsia="bg-BG"/>
        </w:rPr>
      </w:pPr>
      <w:r w:rsidRPr="00522C3B">
        <w:rPr>
          <w:rFonts w:ascii="Times New Roman" w:eastAsia="Times New Roman" w:hAnsi="Times New Roman" w:cs="Times New Roman"/>
          <w:b/>
          <w:sz w:val="28"/>
          <w:szCs w:val="28"/>
          <w:lang w:eastAsia="bg-BG"/>
        </w:rPr>
        <w:t>2.</w:t>
      </w:r>
      <w:r w:rsidRPr="00522C3B">
        <w:rPr>
          <w:rFonts w:ascii="Times New Roman" w:eastAsia="Times New Roman" w:hAnsi="Times New Roman" w:cs="Times New Roman"/>
          <w:sz w:val="28"/>
          <w:szCs w:val="28"/>
          <w:lang w:eastAsia="bg-BG"/>
        </w:rPr>
        <w:t xml:space="preserve"> </w:t>
      </w:r>
      <w:r w:rsidRPr="00522C3B">
        <w:rPr>
          <w:rFonts w:ascii="Times New Roman" w:eastAsia="Times New Roman" w:hAnsi="Times New Roman" w:cs="Times New Roman"/>
          <w:b/>
          <w:sz w:val="28"/>
          <w:szCs w:val="28"/>
          <w:lang w:eastAsia="bg-BG"/>
        </w:rPr>
        <w:t xml:space="preserve">ВЪЗЛАГА </w:t>
      </w:r>
      <w:r w:rsidRPr="00522C3B">
        <w:rPr>
          <w:rFonts w:ascii="Times New Roman" w:eastAsia="Times New Roman" w:hAnsi="Times New Roman" w:cs="Times New Roman"/>
          <w:sz w:val="28"/>
          <w:szCs w:val="28"/>
          <w:lang w:eastAsia="bg-BG"/>
        </w:rPr>
        <w:t>на Кмета на Общината след влизане в сила на решението да предприеме необходимите действия по изпълнението му, като подпише одобрения Меморандум и Предварително съгласие, както и като предприеме необходимите действия за реализацията настоящото решение.</w:t>
      </w:r>
    </w:p>
    <w:p w:rsidR="00AF1B10" w:rsidRPr="007F6648" w:rsidRDefault="00AF1B10" w:rsidP="00AF1B10">
      <w:pPr>
        <w:spacing w:after="0" w:line="240" w:lineRule="auto"/>
        <w:ind w:firstLine="708"/>
        <w:jc w:val="both"/>
        <w:rPr>
          <w:rFonts w:ascii="Times New Roman" w:eastAsia="Times New Roman" w:hAnsi="Times New Roman" w:cs="Times New Roman"/>
          <w:sz w:val="28"/>
          <w:szCs w:val="28"/>
          <w:lang w:eastAsia="bg-BG"/>
        </w:rPr>
      </w:pPr>
    </w:p>
    <w:p w:rsidR="007F6648" w:rsidRPr="00FD57EA" w:rsidRDefault="007F6648" w:rsidP="007F6648">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9613BB" w:rsidRPr="009613BB" w:rsidRDefault="009613BB" w:rsidP="009613BB">
      <w:pPr>
        <w:spacing w:after="0" w:line="240" w:lineRule="auto"/>
        <w:ind w:firstLine="720"/>
        <w:jc w:val="center"/>
        <w:rPr>
          <w:rFonts w:ascii="Times New Roman" w:eastAsia="Times New Roman" w:hAnsi="Times New Roman" w:cs="Times New Roman"/>
          <w:sz w:val="28"/>
          <w:szCs w:val="28"/>
          <w:lang w:eastAsia="bg-BG"/>
        </w:rPr>
      </w:pPr>
      <w:r w:rsidRPr="009613BB">
        <w:rPr>
          <w:rFonts w:ascii="Times New Roman" w:eastAsia="Times New Roman" w:hAnsi="Times New Roman" w:cs="Times New Roman"/>
          <w:sz w:val="28"/>
          <w:szCs w:val="28"/>
          <w:lang w:eastAsia="bg-BG"/>
        </w:rPr>
        <w:t>Р Е Ш Е Н И Е</w:t>
      </w:r>
    </w:p>
    <w:p w:rsidR="009613BB" w:rsidRPr="009613BB" w:rsidRDefault="009613BB" w:rsidP="009613BB">
      <w:pPr>
        <w:spacing w:after="0" w:line="240" w:lineRule="auto"/>
        <w:ind w:firstLine="720"/>
        <w:jc w:val="center"/>
        <w:rPr>
          <w:rFonts w:ascii="Times New Roman" w:eastAsia="Times New Roman" w:hAnsi="Times New Roman" w:cs="Times New Roman"/>
          <w:sz w:val="28"/>
          <w:szCs w:val="28"/>
          <w:lang w:eastAsia="bg-BG"/>
        </w:rPr>
      </w:pPr>
    </w:p>
    <w:p w:rsidR="009613BB" w:rsidRPr="009613BB" w:rsidRDefault="009613BB" w:rsidP="009613BB">
      <w:pPr>
        <w:spacing w:after="0" w:line="240" w:lineRule="auto"/>
        <w:ind w:firstLine="720"/>
        <w:jc w:val="center"/>
        <w:rPr>
          <w:rFonts w:ascii="Times New Roman" w:eastAsia="Times New Roman" w:hAnsi="Times New Roman" w:cs="Times New Roman"/>
          <w:sz w:val="28"/>
          <w:szCs w:val="28"/>
          <w:lang w:eastAsia="bg-BG"/>
        </w:rPr>
      </w:pPr>
      <w:r w:rsidRPr="009613BB">
        <w:rPr>
          <w:rFonts w:ascii="Times New Roman" w:eastAsia="Times New Roman" w:hAnsi="Times New Roman" w:cs="Times New Roman"/>
          <w:sz w:val="28"/>
          <w:szCs w:val="28"/>
          <w:lang w:eastAsia="bg-BG"/>
        </w:rPr>
        <w:t>№39</w:t>
      </w:r>
    </w:p>
    <w:p w:rsidR="009613BB" w:rsidRPr="009613BB" w:rsidRDefault="009613BB" w:rsidP="009613BB">
      <w:pPr>
        <w:spacing w:after="0" w:line="240" w:lineRule="auto"/>
        <w:ind w:firstLine="720"/>
        <w:jc w:val="center"/>
        <w:rPr>
          <w:rFonts w:ascii="Times New Roman" w:eastAsia="Times New Roman" w:hAnsi="Times New Roman" w:cs="Times New Roman"/>
          <w:sz w:val="28"/>
          <w:szCs w:val="28"/>
          <w:lang w:val="en-US" w:eastAsia="bg-BG"/>
        </w:rPr>
      </w:pPr>
    </w:p>
    <w:p w:rsidR="009613BB" w:rsidRPr="009613BB" w:rsidRDefault="009613BB" w:rsidP="009613BB">
      <w:pPr>
        <w:spacing w:after="0" w:line="240" w:lineRule="auto"/>
        <w:ind w:firstLine="720"/>
        <w:jc w:val="both"/>
        <w:rPr>
          <w:rFonts w:ascii="Times New Roman" w:eastAsia="Times New Roman" w:hAnsi="Times New Roman" w:cs="Times New Roman"/>
          <w:sz w:val="28"/>
          <w:szCs w:val="28"/>
          <w:lang w:eastAsia="bg-BG"/>
        </w:rPr>
      </w:pPr>
      <w:r w:rsidRPr="009613BB">
        <w:rPr>
          <w:rFonts w:ascii="Times New Roman" w:eastAsia="Times New Roman" w:hAnsi="Times New Roman" w:cs="Times New Roman"/>
          <w:sz w:val="28"/>
          <w:szCs w:val="28"/>
          <w:lang w:val="ru-RU" w:eastAsia="bg-BG"/>
        </w:rPr>
        <w:t>На основани</w:t>
      </w:r>
      <w:proofErr w:type="gramStart"/>
      <w:r w:rsidRPr="009613BB">
        <w:rPr>
          <w:rFonts w:ascii="Times New Roman" w:eastAsia="Times New Roman" w:hAnsi="Times New Roman" w:cs="Times New Roman"/>
          <w:sz w:val="28"/>
          <w:szCs w:val="28"/>
          <w:lang w:val="ru-RU" w:eastAsia="bg-BG"/>
        </w:rPr>
        <w:t>е</w:t>
      </w:r>
      <w:proofErr w:type="gramEnd"/>
      <w:r w:rsidRPr="009613BB">
        <w:rPr>
          <w:rFonts w:ascii="Times New Roman" w:eastAsia="Times New Roman" w:hAnsi="Times New Roman" w:cs="Times New Roman"/>
          <w:sz w:val="28"/>
          <w:szCs w:val="28"/>
          <w:lang w:eastAsia="bg-BG"/>
        </w:rPr>
        <w:t xml:space="preserve"> чл. 21, ал. 1, т. 23 и ал. 2, във връзка с чл. 27, ал. 3 от Закона за местното самоуправление и местната администрация, чл. 1, ал. 2 от Закона за местните данъци и такси и чл. 79 от </w:t>
      </w:r>
      <w:proofErr w:type="spellStart"/>
      <w:r w:rsidRPr="009613BB">
        <w:rPr>
          <w:rFonts w:ascii="Times New Roman" w:eastAsia="Times New Roman" w:hAnsi="Times New Roman" w:cs="Times New Roman"/>
          <w:sz w:val="28"/>
          <w:szCs w:val="28"/>
          <w:lang w:eastAsia="bg-BG"/>
        </w:rPr>
        <w:t>Административнопроцесуалния</w:t>
      </w:r>
      <w:proofErr w:type="spellEnd"/>
      <w:r w:rsidRPr="009613BB">
        <w:rPr>
          <w:rFonts w:ascii="Times New Roman" w:eastAsia="Times New Roman" w:hAnsi="Times New Roman" w:cs="Times New Roman"/>
          <w:sz w:val="28"/>
          <w:szCs w:val="28"/>
          <w:lang w:eastAsia="bg-BG"/>
        </w:rPr>
        <w:t xml:space="preserve"> кодекс, Общински съвет Иваново РЕШИ:</w:t>
      </w:r>
    </w:p>
    <w:p w:rsidR="009613BB" w:rsidRPr="009613BB" w:rsidRDefault="009613BB" w:rsidP="009613BB">
      <w:pPr>
        <w:spacing w:after="0" w:line="240" w:lineRule="auto"/>
        <w:jc w:val="center"/>
        <w:rPr>
          <w:rFonts w:ascii="Times New Roman" w:eastAsia="Times New Roman" w:hAnsi="Times New Roman" w:cs="Times New Roman"/>
          <w:b/>
          <w:sz w:val="24"/>
          <w:szCs w:val="24"/>
          <w:lang w:eastAsia="bg-BG"/>
        </w:rPr>
      </w:pPr>
    </w:p>
    <w:p w:rsidR="009613BB" w:rsidRPr="009613BB" w:rsidRDefault="009613BB" w:rsidP="009613BB">
      <w:pPr>
        <w:spacing w:after="0" w:line="240" w:lineRule="auto"/>
        <w:ind w:firstLine="709"/>
        <w:jc w:val="both"/>
        <w:rPr>
          <w:rFonts w:ascii="Times New Roman" w:eastAsia="Times New Roman" w:hAnsi="Times New Roman" w:cs="Times New Roman"/>
          <w:sz w:val="28"/>
          <w:szCs w:val="28"/>
          <w:lang w:eastAsia="bg-BG"/>
        </w:rPr>
      </w:pPr>
      <w:r w:rsidRPr="009613BB">
        <w:rPr>
          <w:rFonts w:ascii="Times New Roman" w:eastAsia="Times New Roman" w:hAnsi="Times New Roman" w:cs="Times New Roman"/>
          <w:b/>
          <w:sz w:val="28"/>
          <w:szCs w:val="28"/>
          <w:lang w:eastAsia="bg-BG"/>
        </w:rPr>
        <w:t>Приема</w:t>
      </w:r>
      <w:r w:rsidRPr="009613BB">
        <w:rPr>
          <w:rFonts w:ascii="Times New Roman" w:eastAsia="Times New Roman" w:hAnsi="Times New Roman" w:cs="Times New Roman"/>
          <w:sz w:val="28"/>
          <w:szCs w:val="28"/>
          <w:lang w:eastAsia="bg-BG"/>
        </w:rPr>
        <w:t xml:space="preserve"> Наредба за изменение и допълнение на Наредба № 5 за определяне размера на местните данъци на територията на Община Иваново:</w:t>
      </w:r>
    </w:p>
    <w:p w:rsidR="009613BB" w:rsidRPr="009613BB" w:rsidRDefault="009613BB" w:rsidP="009613BB">
      <w:pPr>
        <w:spacing w:after="0" w:line="240" w:lineRule="auto"/>
        <w:rPr>
          <w:rFonts w:ascii="Times New Roman" w:eastAsia="Times New Roman" w:hAnsi="Times New Roman" w:cs="Times New Roman"/>
          <w:sz w:val="24"/>
          <w:szCs w:val="24"/>
          <w:lang w:eastAsia="bg-BG"/>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1</w:t>
      </w:r>
      <w:r w:rsidRPr="009613BB">
        <w:rPr>
          <w:rFonts w:ascii="Times New Roman" w:eastAsia="Times New Roman" w:hAnsi="Times New Roman" w:cs="Times New Roman"/>
          <w:sz w:val="28"/>
          <w:szCs w:val="28"/>
        </w:rPr>
        <w:t xml:space="preserve">. В глава втора „ Местни данъци“, Раздел </w:t>
      </w:r>
      <w:r w:rsidRPr="009613BB">
        <w:rPr>
          <w:rFonts w:ascii="Times New Roman" w:eastAsia="Times New Roman" w:hAnsi="Times New Roman" w:cs="Times New Roman"/>
          <w:sz w:val="28"/>
          <w:szCs w:val="28"/>
          <w:lang w:val="en-US"/>
        </w:rPr>
        <w:t>I</w:t>
      </w:r>
      <w:r w:rsidRPr="009613BB">
        <w:rPr>
          <w:rFonts w:ascii="Times New Roman" w:eastAsia="Times New Roman" w:hAnsi="Times New Roman" w:cs="Times New Roman"/>
          <w:sz w:val="28"/>
          <w:szCs w:val="28"/>
        </w:rPr>
        <w:t xml:space="preserve"> „Данък върху недвижимите имоти“, </w:t>
      </w:r>
      <w:r w:rsidRPr="009613BB">
        <w:rPr>
          <w:rFonts w:ascii="Times New Roman" w:eastAsia="Times New Roman" w:hAnsi="Times New Roman" w:cs="Times New Roman"/>
          <w:b/>
          <w:sz w:val="28"/>
          <w:szCs w:val="28"/>
        </w:rPr>
        <w:t>чл. 7, ал. 1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xml:space="preserve">„ (1) С данък върху недвижимите имоти се облагат разположените на територията на страната сгради, </w:t>
      </w:r>
      <w:r w:rsidRPr="009613BB">
        <w:rPr>
          <w:rFonts w:ascii="Times New Roman" w:eastAsia="Times New Roman" w:hAnsi="Times New Roman" w:cs="Times New Roman"/>
          <w:b/>
          <w:sz w:val="28"/>
          <w:szCs w:val="28"/>
        </w:rPr>
        <w:t>самостоятелни обекти в сгради</w:t>
      </w:r>
      <w:r w:rsidRPr="009613BB">
        <w:rPr>
          <w:rFonts w:ascii="Times New Roman" w:eastAsia="Times New Roman" w:hAnsi="Times New Roman" w:cs="Times New Roman"/>
          <w:sz w:val="28"/>
          <w:szCs w:val="28"/>
        </w:rPr>
        <w:t xml:space="preserve"> и поземлени имоти в строителните граници на населените места и селищните образувания, както и поземлените имоти извън тях, които според подробен </w:t>
      </w:r>
      <w:proofErr w:type="spellStart"/>
      <w:r w:rsidRPr="009613BB">
        <w:rPr>
          <w:rFonts w:ascii="Times New Roman" w:eastAsia="Times New Roman" w:hAnsi="Times New Roman" w:cs="Times New Roman"/>
          <w:sz w:val="28"/>
          <w:szCs w:val="28"/>
        </w:rPr>
        <w:t>устройствен</w:t>
      </w:r>
      <w:proofErr w:type="spellEnd"/>
      <w:r w:rsidRPr="009613BB">
        <w:rPr>
          <w:rFonts w:ascii="Times New Roman" w:eastAsia="Times New Roman" w:hAnsi="Times New Roman" w:cs="Times New Roman"/>
          <w:sz w:val="28"/>
          <w:szCs w:val="28"/>
        </w:rPr>
        <w:t xml:space="preserve"> план имат предназначението по чл. 8, т. 1 от Закона за устройство на територията </w:t>
      </w:r>
      <w:r w:rsidRPr="009613BB">
        <w:rPr>
          <w:rFonts w:ascii="Times New Roman" w:eastAsia="Times New Roman" w:hAnsi="Times New Roman" w:cs="Times New Roman"/>
          <w:b/>
          <w:sz w:val="28"/>
          <w:szCs w:val="28"/>
        </w:rPr>
        <w:t>и след промяна на предназначението на земята, когато това се изисква по реда на специален закон</w:t>
      </w:r>
      <w:r w:rsidRPr="009613BB">
        <w:rPr>
          <w:rFonts w:ascii="Times New Roman" w:eastAsia="Times New Roman" w:hAnsi="Times New Roman" w:cs="Times New Roman"/>
          <w:sz w:val="28"/>
          <w:szCs w:val="28"/>
        </w:rPr>
        <w:t>.“</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b/>
          <w:sz w:val="28"/>
          <w:szCs w:val="28"/>
        </w:rPr>
      </w:pPr>
      <w:r w:rsidRPr="009613BB">
        <w:rPr>
          <w:rFonts w:ascii="Times New Roman" w:eastAsia="Times New Roman" w:hAnsi="Times New Roman" w:cs="Times New Roman"/>
          <w:b/>
          <w:sz w:val="28"/>
          <w:szCs w:val="28"/>
        </w:rPr>
        <w:t xml:space="preserve">§ 2. </w:t>
      </w:r>
      <w:r w:rsidRPr="009613BB">
        <w:rPr>
          <w:rFonts w:ascii="Times New Roman" w:eastAsia="Times New Roman" w:hAnsi="Times New Roman" w:cs="Times New Roman"/>
          <w:sz w:val="28"/>
          <w:szCs w:val="28"/>
        </w:rPr>
        <w:t xml:space="preserve">В глава втора „ Местни данъци“, Раздел </w:t>
      </w:r>
      <w:r w:rsidRPr="009613BB">
        <w:rPr>
          <w:rFonts w:ascii="Times New Roman" w:eastAsia="Times New Roman" w:hAnsi="Times New Roman" w:cs="Times New Roman"/>
          <w:sz w:val="28"/>
          <w:szCs w:val="28"/>
          <w:lang w:val="en-US"/>
        </w:rPr>
        <w:t>I</w:t>
      </w:r>
      <w:r w:rsidRPr="009613BB">
        <w:rPr>
          <w:rFonts w:ascii="Times New Roman" w:eastAsia="Times New Roman" w:hAnsi="Times New Roman" w:cs="Times New Roman"/>
          <w:sz w:val="28"/>
          <w:szCs w:val="28"/>
        </w:rPr>
        <w:t xml:space="preserve"> „Данък върху недвижимите имоти“, </w:t>
      </w:r>
      <w:r w:rsidRPr="009613BB">
        <w:rPr>
          <w:rFonts w:ascii="Times New Roman" w:eastAsia="Times New Roman" w:hAnsi="Times New Roman" w:cs="Times New Roman"/>
          <w:b/>
          <w:sz w:val="28"/>
          <w:szCs w:val="28"/>
        </w:rPr>
        <w:t>чл. 9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b/>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xml:space="preserve">„ </w:t>
      </w:r>
      <w:r w:rsidRPr="009613BB">
        <w:rPr>
          <w:rFonts w:ascii="Times New Roman" w:eastAsia="Times New Roman" w:hAnsi="Times New Roman" w:cs="Times New Roman"/>
          <w:bCs/>
          <w:sz w:val="28"/>
          <w:szCs w:val="28"/>
        </w:rPr>
        <w:t>Чл.9.</w:t>
      </w:r>
      <w:r w:rsidRPr="009613BB">
        <w:rPr>
          <w:rFonts w:ascii="Times New Roman" w:eastAsia="Times New Roman" w:hAnsi="Times New Roman" w:cs="Times New Roman"/>
          <w:sz w:val="28"/>
          <w:szCs w:val="28"/>
        </w:rPr>
        <w:t xml:space="preserve"> Когато върху облагаем недвижим имот правото на собственост или ограниченото вещно право</w:t>
      </w:r>
      <w:r w:rsidRPr="009613BB">
        <w:rPr>
          <w:rFonts w:ascii="Times New Roman" w:eastAsia="Times New Roman" w:hAnsi="Times New Roman" w:cs="Times New Roman"/>
          <w:color w:val="FF0000"/>
          <w:sz w:val="28"/>
          <w:szCs w:val="28"/>
        </w:rPr>
        <w:t xml:space="preserve"> </w:t>
      </w:r>
      <w:r w:rsidRPr="009613BB">
        <w:rPr>
          <w:rFonts w:ascii="Times New Roman" w:eastAsia="Times New Roman" w:hAnsi="Times New Roman" w:cs="Times New Roman"/>
          <w:b/>
          <w:sz w:val="28"/>
          <w:szCs w:val="28"/>
        </w:rPr>
        <w:t>на ползване</w:t>
      </w:r>
      <w:r w:rsidRPr="009613BB">
        <w:rPr>
          <w:rFonts w:ascii="Times New Roman" w:eastAsia="Times New Roman" w:hAnsi="Times New Roman" w:cs="Times New Roman"/>
          <w:sz w:val="28"/>
          <w:szCs w:val="28"/>
        </w:rPr>
        <w:t xml:space="preserve"> е притежание на няколко лица, те дължат данък съответно на частите си.“</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xml:space="preserve">§ 3. </w:t>
      </w:r>
      <w:r w:rsidRPr="009613BB">
        <w:rPr>
          <w:rFonts w:ascii="Times New Roman" w:eastAsia="Times New Roman" w:hAnsi="Times New Roman" w:cs="Times New Roman"/>
          <w:sz w:val="28"/>
          <w:szCs w:val="28"/>
        </w:rPr>
        <w:t xml:space="preserve">В глава втора „ Местни данъци“, Раздел </w:t>
      </w:r>
      <w:r w:rsidRPr="009613BB">
        <w:rPr>
          <w:rFonts w:ascii="Times New Roman" w:eastAsia="Times New Roman" w:hAnsi="Times New Roman" w:cs="Times New Roman"/>
          <w:sz w:val="28"/>
          <w:szCs w:val="28"/>
          <w:lang w:val="en-US"/>
        </w:rPr>
        <w:t>I</w:t>
      </w:r>
      <w:r w:rsidRPr="009613BB">
        <w:rPr>
          <w:rFonts w:ascii="Times New Roman" w:eastAsia="Times New Roman" w:hAnsi="Times New Roman" w:cs="Times New Roman"/>
          <w:sz w:val="28"/>
          <w:szCs w:val="28"/>
        </w:rPr>
        <w:t xml:space="preserve"> „Данък върху недвижимите имоти“, </w:t>
      </w:r>
      <w:r w:rsidRPr="009613BB">
        <w:rPr>
          <w:rFonts w:ascii="Times New Roman" w:eastAsia="Times New Roman" w:hAnsi="Times New Roman" w:cs="Times New Roman"/>
          <w:b/>
          <w:sz w:val="28"/>
          <w:szCs w:val="28"/>
        </w:rPr>
        <w:t>чл. 10, ал. 2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xml:space="preserve">„ (2) Всеки от съсобствениците на имота, съответно от съпритежателите на ограниченото вещно право </w:t>
      </w:r>
      <w:r w:rsidRPr="009613BB">
        <w:rPr>
          <w:rFonts w:ascii="Times New Roman" w:eastAsia="Times New Roman" w:hAnsi="Times New Roman" w:cs="Times New Roman"/>
          <w:b/>
          <w:sz w:val="28"/>
          <w:szCs w:val="28"/>
        </w:rPr>
        <w:t>на ползване</w:t>
      </w:r>
      <w:r w:rsidRPr="009613BB">
        <w:rPr>
          <w:rFonts w:ascii="Times New Roman" w:eastAsia="Times New Roman" w:hAnsi="Times New Roman" w:cs="Times New Roman"/>
          <w:sz w:val="28"/>
          <w:szCs w:val="28"/>
        </w:rPr>
        <w:t>, може да плати данъка за целия имот за сметка на останалите.“</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xml:space="preserve">§ 4. </w:t>
      </w:r>
      <w:r w:rsidRPr="009613BB">
        <w:rPr>
          <w:rFonts w:ascii="Times New Roman" w:eastAsia="Times New Roman" w:hAnsi="Times New Roman" w:cs="Times New Roman"/>
          <w:sz w:val="28"/>
          <w:szCs w:val="28"/>
        </w:rPr>
        <w:t xml:space="preserve">В глава втора „ Местни данъци“, Раздел </w:t>
      </w:r>
      <w:r w:rsidRPr="009613BB">
        <w:rPr>
          <w:rFonts w:ascii="Times New Roman" w:eastAsia="Times New Roman" w:hAnsi="Times New Roman" w:cs="Times New Roman"/>
          <w:sz w:val="28"/>
          <w:szCs w:val="28"/>
          <w:lang w:val="en-US"/>
        </w:rPr>
        <w:t>I</w:t>
      </w:r>
      <w:r w:rsidRPr="009613BB">
        <w:rPr>
          <w:rFonts w:ascii="Times New Roman" w:eastAsia="Times New Roman" w:hAnsi="Times New Roman" w:cs="Times New Roman"/>
          <w:sz w:val="28"/>
          <w:szCs w:val="28"/>
        </w:rPr>
        <w:t xml:space="preserve"> „Данък върху недвижимите имоти“, </w:t>
      </w:r>
      <w:r w:rsidRPr="009613BB">
        <w:rPr>
          <w:rFonts w:ascii="Times New Roman" w:eastAsia="Times New Roman" w:hAnsi="Times New Roman" w:cs="Times New Roman"/>
          <w:b/>
          <w:sz w:val="28"/>
          <w:szCs w:val="28"/>
        </w:rPr>
        <w:t>чл. 11, ал. 1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xml:space="preserve">„ Чл.11. (1) Данъкът върху недвижимите имоти се плаща на две равни вноски в следните срокове: до 30 юни и до </w:t>
      </w:r>
      <w:r w:rsidRPr="009613BB">
        <w:rPr>
          <w:rFonts w:ascii="Times New Roman" w:eastAsia="Times New Roman" w:hAnsi="Times New Roman" w:cs="Times New Roman"/>
          <w:b/>
          <w:sz w:val="28"/>
          <w:szCs w:val="28"/>
        </w:rPr>
        <w:t>31</w:t>
      </w:r>
      <w:r w:rsidRPr="009613BB">
        <w:rPr>
          <w:rFonts w:ascii="Times New Roman" w:eastAsia="Times New Roman" w:hAnsi="Times New Roman" w:cs="Times New Roman"/>
          <w:sz w:val="28"/>
          <w:szCs w:val="28"/>
        </w:rPr>
        <w:t xml:space="preserve"> октомври на годината, за която е дължим.“</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5</w:t>
      </w:r>
      <w:r w:rsidRPr="009613BB">
        <w:rPr>
          <w:rFonts w:ascii="Times New Roman" w:eastAsia="Times New Roman" w:hAnsi="Times New Roman" w:cs="Times New Roman"/>
          <w:sz w:val="28"/>
          <w:szCs w:val="28"/>
        </w:rPr>
        <w:t xml:space="preserve">. В глава втора „ Местни данъци“, Раздел I „Данък върху недвижимите имоти“, </w:t>
      </w:r>
      <w:r w:rsidRPr="009613BB">
        <w:rPr>
          <w:rFonts w:ascii="Times New Roman" w:eastAsia="Times New Roman" w:hAnsi="Times New Roman" w:cs="Times New Roman"/>
          <w:b/>
          <w:sz w:val="28"/>
          <w:szCs w:val="28"/>
        </w:rPr>
        <w:t>чл. 11, ал. 2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(2) На предплатилите до 30 април за цялата година се прави отстъпка 5 на сто.“</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6</w:t>
      </w:r>
      <w:r w:rsidRPr="009613BB">
        <w:rPr>
          <w:rFonts w:ascii="Times New Roman" w:eastAsia="Times New Roman" w:hAnsi="Times New Roman" w:cs="Times New Roman"/>
          <w:sz w:val="28"/>
          <w:szCs w:val="28"/>
        </w:rPr>
        <w:t xml:space="preserve">. В глава втора „ Местни данъци“, Раздел I „Данък върху недвижимите имоти“, </w:t>
      </w:r>
      <w:r w:rsidRPr="009613BB">
        <w:rPr>
          <w:rFonts w:ascii="Times New Roman" w:eastAsia="Times New Roman" w:hAnsi="Times New Roman" w:cs="Times New Roman"/>
          <w:b/>
          <w:sz w:val="28"/>
          <w:szCs w:val="28"/>
        </w:rPr>
        <w:t>в чл. 19 се добавя нова ал.3</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b/>
          <w:sz w:val="28"/>
          <w:szCs w:val="28"/>
          <w:lang w:val="en-US"/>
        </w:rPr>
      </w:pPr>
      <w:r w:rsidRPr="009613BB">
        <w:rPr>
          <w:rFonts w:ascii="Times New Roman" w:eastAsia="Times New Roman" w:hAnsi="Times New Roman" w:cs="Times New Roman"/>
          <w:b/>
          <w:sz w:val="28"/>
          <w:szCs w:val="28"/>
        </w:rPr>
        <w:t>„(3) В случай че е установено деклариране на повече от едно основно жилище, облекченията по ал. 1 и 2 не се прилагат и данъкът се дължи в пълен размер за всяко от жилищата и за периода, в който едновременно са декларирани като основни жилища.</w:t>
      </w:r>
      <w:r w:rsidRPr="009613BB">
        <w:rPr>
          <w:rFonts w:ascii="Times New Roman" w:eastAsia="Times New Roman" w:hAnsi="Times New Roman" w:cs="Times New Roman"/>
          <w:b/>
          <w:sz w:val="28"/>
          <w:szCs w:val="28"/>
          <w:lang w:val="en-US"/>
        </w:rPr>
        <w:t>”</w:t>
      </w:r>
    </w:p>
    <w:p w:rsidR="009613BB" w:rsidRPr="009613BB" w:rsidRDefault="009613BB" w:rsidP="009613BB">
      <w:pPr>
        <w:spacing w:after="0" w:line="240" w:lineRule="auto"/>
        <w:rPr>
          <w:rFonts w:ascii="Times New Roman" w:eastAsia="Times New Roman" w:hAnsi="Times New Roman" w:cs="Times New Roman"/>
          <w:b/>
          <w:sz w:val="28"/>
          <w:szCs w:val="28"/>
          <w:lang w:val="en-US"/>
        </w:rPr>
      </w:pPr>
    </w:p>
    <w:p w:rsidR="009613BB" w:rsidRPr="009613BB" w:rsidRDefault="009613BB" w:rsidP="009613BB">
      <w:pPr>
        <w:spacing w:after="0" w:line="240" w:lineRule="auto"/>
        <w:jc w:val="both"/>
        <w:rPr>
          <w:rFonts w:ascii="Times New Roman" w:eastAsia="Times New Roman" w:hAnsi="Times New Roman" w:cs="Times New Roman"/>
          <w:b/>
          <w:sz w:val="28"/>
          <w:szCs w:val="28"/>
          <w:lang w:val="en-US"/>
        </w:rPr>
      </w:pPr>
      <w:r w:rsidRPr="009613BB">
        <w:rPr>
          <w:rFonts w:ascii="Times New Roman" w:eastAsia="Times New Roman" w:hAnsi="Times New Roman" w:cs="Times New Roman"/>
          <w:b/>
          <w:sz w:val="28"/>
          <w:szCs w:val="28"/>
        </w:rPr>
        <w:lastRenderedPageBreak/>
        <w:t>§ 7</w:t>
      </w:r>
      <w:r w:rsidRPr="009613BB">
        <w:rPr>
          <w:rFonts w:ascii="Times New Roman" w:eastAsia="Times New Roman" w:hAnsi="Times New Roman" w:cs="Times New Roman"/>
          <w:sz w:val="28"/>
          <w:szCs w:val="28"/>
        </w:rPr>
        <w:t xml:space="preserve">. В глава втора „ Местни данъци“, Раздел I „Данък върху недвижимите имоти“, </w:t>
      </w:r>
      <w:r w:rsidRPr="009613BB">
        <w:rPr>
          <w:rFonts w:ascii="Times New Roman" w:eastAsia="Times New Roman" w:hAnsi="Times New Roman" w:cs="Times New Roman"/>
          <w:b/>
          <w:sz w:val="28"/>
          <w:szCs w:val="28"/>
        </w:rPr>
        <w:t>чл. 20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lang w:val="en-US"/>
        </w:rPr>
      </w:pPr>
      <w:r w:rsidRPr="009613BB">
        <w:rPr>
          <w:rFonts w:ascii="Times New Roman" w:eastAsia="Times New Roman" w:hAnsi="Times New Roman" w:cs="Times New Roman"/>
          <w:sz w:val="28"/>
          <w:szCs w:val="28"/>
        </w:rPr>
        <w:t>„ Чл.20.</w:t>
      </w:r>
      <w:r w:rsidRPr="009613BB">
        <w:rPr>
          <w:rFonts w:ascii="Times New Roman" w:eastAsia="Times New Roman" w:hAnsi="Times New Roman" w:cs="Times New Roman"/>
          <w:bCs/>
          <w:sz w:val="28"/>
          <w:szCs w:val="28"/>
        </w:rPr>
        <w:t xml:space="preserve"> </w:t>
      </w:r>
      <w:r w:rsidRPr="009613BB">
        <w:rPr>
          <w:rFonts w:ascii="Times New Roman" w:eastAsia="Times New Roman" w:hAnsi="Times New Roman" w:cs="Times New Roman"/>
          <w:sz w:val="28"/>
          <w:szCs w:val="28"/>
        </w:rPr>
        <w:t>Необходимо условие за определяне на данъка е наличието на подадена данъчна декларация по чл.14 от Закона за местните данъци и такси.</w:t>
      </w:r>
      <w:r w:rsidRPr="009613BB">
        <w:rPr>
          <w:rFonts w:ascii="Times New Roman" w:eastAsia="Times New Roman" w:hAnsi="Times New Roman" w:cs="Times New Roman"/>
          <w:sz w:val="28"/>
          <w:szCs w:val="28"/>
          <w:lang w:val="en-US"/>
        </w:rPr>
        <w:t>”</w:t>
      </w:r>
    </w:p>
    <w:p w:rsidR="009613BB" w:rsidRPr="009613BB" w:rsidRDefault="009613BB" w:rsidP="009613BB">
      <w:pPr>
        <w:spacing w:after="160" w:line="240" w:lineRule="auto"/>
        <w:jc w:val="both"/>
        <w:rPr>
          <w:rFonts w:ascii="Times New Roman" w:eastAsia="Times New Roman" w:hAnsi="Times New Roman" w:cs="Times New Roman"/>
          <w:b/>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8</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I</w:t>
      </w:r>
      <w:r w:rsidRPr="009613BB">
        <w:rPr>
          <w:rFonts w:ascii="Times New Roman" w:eastAsia="Times New Roman" w:hAnsi="Times New Roman" w:cs="Times New Roman"/>
          <w:sz w:val="28"/>
          <w:szCs w:val="28"/>
        </w:rPr>
        <w:t xml:space="preserve"> „Данък върху наследствата“, </w:t>
      </w:r>
      <w:r w:rsidRPr="009613BB">
        <w:rPr>
          <w:rFonts w:ascii="Times New Roman" w:eastAsia="Times New Roman" w:hAnsi="Times New Roman" w:cs="Times New Roman"/>
          <w:b/>
          <w:sz w:val="28"/>
          <w:szCs w:val="28"/>
        </w:rPr>
        <w:t>чл. 25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bCs/>
          <w:sz w:val="28"/>
          <w:szCs w:val="28"/>
          <w:lang w:val="x-none"/>
        </w:rPr>
        <w:t>Чл.</w:t>
      </w:r>
      <w:r w:rsidRPr="009613BB">
        <w:rPr>
          <w:rFonts w:ascii="Times New Roman" w:eastAsia="Times New Roman" w:hAnsi="Times New Roman" w:cs="Times New Roman"/>
          <w:bCs/>
          <w:sz w:val="28"/>
          <w:szCs w:val="28"/>
        </w:rPr>
        <w:t>25.</w:t>
      </w:r>
      <w:r w:rsidRPr="009613BB">
        <w:rPr>
          <w:rFonts w:ascii="Times New Roman" w:eastAsia="Times New Roman" w:hAnsi="Times New Roman" w:cs="Times New Roman"/>
          <w:sz w:val="28"/>
          <w:szCs w:val="28"/>
          <w:lang w:val="x-none"/>
        </w:rPr>
        <w:t xml:space="preserve"> При откриване на наследство данъчно задължените лица по </w:t>
      </w:r>
      <w:r w:rsidRPr="009613BB">
        <w:rPr>
          <w:rFonts w:ascii="Times New Roman" w:eastAsia="Times New Roman" w:hAnsi="Times New Roman" w:cs="Times New Roman"/>
          <w:b/>
          <w:sz w:val="28"/>
          <w:szCs w:val="28"/>
        </w:rPr>
        <w:t xml:space="preserve">този раздел </w:t>
      </w:r>
      <w:r w:rsidRPr="009613BB">
        <w:rPr>
          <w:rFonts w:ascii="Times New Roman" w:eastAsia="Times New Roman" w:hAnsi="Times New Roman" w:cs="Times New Roman"/>
          <w:sz w:val="28"/>
          <w:szCs w:val="28"/>
          <w:lang w:val="x-none"/>
        </w:rPr>
        <w:t xml:space="preserve">или техните законни представители са длъжни в срок от 6 месеца да подадат декларация </w:t>
      </w:r>
      <w:r w:rsidRPr="009613BB">
        <w:rPr>
          <w:rFonts w:ascii="Times New Roman" w:eastAsia="Times New Roman" w:hAnsi="Times New Roman" w:cs="Times New Roman"/>
          <w:sz w:val="28"/>
          <w:szCs w:val="28"/>
        </w:rPr>
        <w:t>по чл.32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9613BB" w:rsidRPr="009613BB" w:rsidRDefault="009613BB" w:rsidP="009613BB">
      <w:pPr>
        <w:spacing w:after="0" w:line="240" w:lineRule="auto"/>
        <w:jc w:val="both"/>
        <w:rPr>
          <w:rFonts w:ascii="Times New Roman" w:eastAsia="Times New Roman" w:hAnsi="Times New Roman" w:cs="Times New Roman"/>
          <w:b/>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9</w:t>
      </w:r>
      <w:r w:rsidRPr="009613BB">
        <w:rPr>
          <w:rFonts w:ascii="Times New Roman" w:eastAsia="Times New Roman" w:hAnsi="Times New Roman" w:cs="Times New Roman"/>
          <w:sz w:val="28"/>
          <w:szCs w:val="28"/>
        </w:rPr>
        <w:t>. В глава втора „ Местни данъци“, Раздел II</w:t>
      </w:r>
      <w:r w:rsidRPr="009613BB">
        <w:rPr>
          <w:rFonts w:ascii="Times New Roman" w:eastAsia="Times New Roman" w:hAnsi="Times New Roman" w:cs="Times New Roman"/>
          <w:sz w:val="28"/>
          <w:szCs w:val="28"/>
          <w:lang w:val="en-US"/>
        </w:rPr>
        <w:t>I</w:t>
      </w:r>
      <w:r w:rsidRPr="009613BB">
        <w:rPr>
          <w:rFonts w:ascii="Times New Roman" w:eastAsia="Times New Roman" w:hAnsi="Times New Roman" w:cs="Times New Roman"/>
          <w:sz w:val="28"/>
          <w:szCs w:val="28"/>
        </w:rPr>
        <w:t xml:space="preserve"> „Данък при придобиване на имущества по дарение и по възмезден начин“, </w:t>
      </w:r>
      <w:r w:rsidRPr="009613BB">
        <w:rPr>
          <w:rFonts w:ascii="Times New Roman" w:eastAsia="Times New Roman" w:hAnsi="Times New Roman" w:cs="Times New Roman"/>
          <w:b/>
          <w:sz w:val="28"/>
          <w:szCs w:val="28"/>
        </w:rPr>
        <w:t>чл. 32, ал. 2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Times New Roman" w:hAnsi="Times New Roman" w:cs="Times New Roman"/>
          <w:b/>
          <w:sz w:val="28"/>
          <w:szCs w:val="28"/>
        </w:rPr>
      </w:pP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sz w:val="28"/>
          <w:szCs w:val="28"/>
          <w:lang w:val="x-none"/>
        </w:rP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b/>
          <w:sz w:val="28"/>
          <w:szCs w:val="28"/>
        </w:rPr>
        <w:t>Данък при безвъзмездно придобиване на имущества се дължи и при придобиване на недвижими имоти и ограничени вещни права върху тях по давност.“</w:t>
      </w:r>
    </w:p>
    <w:p w:rsidR="009613BB" w:rsidRPr="009613BB" w:rsidRDefault="009613BB" w:rsidP="009613BB">
      <w:pPr>
        <w:spacing w:after="160" w:line="240" w:lineRule="auto"/>
        <w:jc w:val="both"/>
        <w:rPr>
          <w:rFonts w:ascii="Times New Roman" w:eastAsia="Times New Roman" w:hAnsi="Times New Roman" w:cs="Times New Roman"/>
          <w:b/>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10</w:t>
      </w:r>
      <w:r w:rsidRPr="009613BB">
        <w:rPr>
          <w:rFonts w:ascii="Times New Roman" w:eastAsia="Times New Roman" w:hAnsi="Times New Roman" w:cs="Times New Roman"/>
          <w:sz w:val="28"/>
          <w:szCs w:val="28"/>
        </w:rPr>
        <w:t>. В глава втора „ Местни данъци“, Раздел II</w:t>
      </w:r>
      <w:r w:rsidRPr="009613BB">
        <w:rPr>
          <w:rFonts w:ascii="Times New Roman" w:eastAsia="Times New Roman" w:hAnsi="Times New Roman" w:cs="Times New Roman"/>
          <w:sz w:val="28"/>
          <w:szCs w:val="28"/>
          <w:lang w:val="en-US"/>
        </w:rPr>
        <w:t>I</w:t>
      </w:r>
      <w:r w:rsidRPr="009613BB">
        <w:rPr>
          <w:rFonts w:ascii="Times New Roman" w:eastAsia="Times New Roman" w:hAnsi="Times New Roman" w:cs="Times New Roman"/>
          <w:sz w:val="28"/>
          <w:szCs w:val="28"/>
        </w:rPr>
        <w:t xml:space="preserve"> „Данък при придобиване на имущества по дарение и по възмезден начин“, </w:t>
      </w:r>
      <w:r w:rsidRPr="009613BB">
        <w:rPr>
          <w:rFonts w:ascii="Times New Roman" w:eastAsia="Times New Roman" w:hAnsi="Times New Roman" w:cs="Times New Roman"/>
          <w:b/>
          <w:sz w:val="28"/>
          <w:szCs w:val="28"/>
        </w:rPr>
        <w:t>чл. 34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b/>
          <w:sz w:val="28"/>
          <w:szCs w:val="28"/>
        </w:rPr>
      </w:pP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bCs/>
          <w:sz w:val="28"/>
          <w:szCs w:val="28"/>
          <w:lang w:val="x-none"/>
        </w:rPr>
        <w:t>Чл.</w:t>
      </w:r>
      <w:r w:rsidRPr="009613BB">
        <w:rPr>
          <w:rFonts w:ascii="Times New Roman" w:eastAsia="Times New Roman" w:hAnsi="Times New Roman" w:cs="Times New Roman"/>
          <w:bCs/>
          <w:sz w:val="28"/>
          <w:szCs w:val="28"/>
        </w:rPr>
        <w:t>34</w:t>
      </w:r>
      <w:r w:rsidRPr="009613BB">
        <w:rPr>
          <w:rFonts w:ascii="Times New Roman" w:eastAsia="Times New Roman" w:hAnsi="Times New Roman" w:cs="Times New Roman"/>
          <w:bCs/>
          <w:sz w:val="28"/>
          <w:szCs w:val="28"/>
          <w:lang w:val="x-none"/>
        </w:rPr>
        <w:t>.</w:t>
      </w:r>
      <w:r w:rsidRPr="009613BB">
        <w:rPr>
          <w:rFonts w:ascii="Times New Roman" w:eastAsia="Times New Roman" w:hAnsi="Times New Roman" w:cs="Times New Roman"/>
          <w:sz w:val="28"/>
          <w:szCs w:val="28"/>
          <w:lang w:val="x-none"/>
        </w:rPr>
        <w:t xml:space="preserve"> Основа за определяне на данъка е оценката на имуществото в левове към момента на прехвърлянето</w:t>
      </w:r>
      <w:r w:rsidRPr="009613BB">
        <w:rPr>
          <w:rFonts w:ascii="Times New Roman" w:eastAsia="Times New Roman" w:hAnsi="Times New Roman" w:cs="Times New Roman"/>
          <w:b/>
          <w:sz w:val="28"/>
          <w:szCs w:val="28"/>
        </w:rPr>
        <w:t>, а при придобиване по давност - към момента на издаване на акта, удостоверяващ правото на собственост, който подлежи на вписване.“</w:t>
      </w:r>
    </w:p>
    <w:p w:rsidR="009613BB" w:rsidRPr="009613BB" w:rsidRDefault="009613BB" w:rsidP="009613BB">
      <w:pPr>
        <w:spacing w:after="0" w:line="240" w:lineRule="auto"/>
        <w:jc w:val="both"/>
        <w:rPr>
          <w:rFonts w:ascii="Times New Roman" w:eastAsia="Times New Roman" w:hAnsi="Times New Roman" w:cs="Times New Roman"/>
          <w:b/>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11</w:t>
      </w:r>
      <w:r w:rsidRPr="009613BB">
        <w:rPr>
          <w:rFonts w:ascii="Times New Roman" w:eastAsia="Times New Roman" w:hAnsi="Times New Roman" w:cs="Times New Roman"/>
          <w:sz w:val="28"/>
          <w:szCs w:val="28"/>
        </w:rPr>
        <w:t>. В глава втора „ Местни данъци“, Раздел II</w:t>
      </w:r>
      <w:r w:rsidRPr="009613BB">
        <w:rPr>
          <w:rFonts w:ascii="Times New Roman" w:eastAsia="Times New Roman" w:hAnsi="Times New Roman" w:cs="Times New Roman"/>
          <w:sz w:val="28"/>
          <w:szCs w:val="28"/>
          <w:lang w:val="en-US"/>
        </w:rPr>
        <w:t>I</w:t>
      </w:r>
      <w:r w:rsidRPr="009613BB">
        <w:rPr>
          <w:rFonts w:ascii="Times New Roman" w:eastAsia="Times New Roman" w:hAnsi="Times New Roman" w:cs="Times New Roman"/>
          <w:sz w:val="28"/>
          <w:szCs w:val="28"/>
        </w:rPr>
        <w:t xml:space="preserve"> „Данък при придобиване на имущества по дарение и по възмезден начин“, </w:t>
      </w:r>
      <w:r w:rsidRPr="009613BB">
        <w:rPr>
          <w:rFonts w:ascii="Times New Roman" w:eastAsia="Times New Roman" w:hAnsi="Times New Roman" w:cs="Times New Roman"/>
          <w:b/>
          <w:sz w:val="28"/>
          <w:szCs w:val="28"/>
        </w:rPr>
        <w:t>чл. 37, ал. 2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b/>
          <w:sz w:val="28"/>
          <w:szCs w:val="28"/>
        </w:rPr>
      </w:pP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sz w:val="28"/>
          <w:szCs w:val="28"/>
          <w:lang w:val="x-none"/>
        </w:rPr>
        <w:t>(2) Данъкът се заплаща при прехвърлянето на недвижимия имот, ограничените вещни права върху недвижим имот и моторните превозни средства,</w:t>
      </w: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b/>
          <w:sz w:val="28"/>
          <w:szCs w:val="28"/>
        </w:rPr>
        <w:t>а в случаите по чл. 32, ал. 2, изр. второ – към момента на издаване на акта, удостоверяващ правото на собственост, който подлежи на вписване.“</w:t>
      </w:r>
    </w:p>
    <w:p w:rsidR="009613BB" w:rsidRPr="009613BB" w:rsidRDefault="009613BB" w:rsidP="009613BB">
      <w:pPr>
        <w:spacing w:after="0" w:line="240" w:lineRule="auto"/>
        <w:jc w:val="both"/>
        <w:rPr>
          <w:rFonts w:ascii="Times New Roman" w:eastAsia="Times New Roman" w:hAnsi="Times New Roman" w:cs="Times New Roman"/>
          <w:b/>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lastRenderedPageBreak/>
        <w:t>§ 12</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40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b/>
          <w:sz w:val="28"/>
          <w:szCs w:val="28"/>
        </w:rPr>
      </w:pP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bCs/>
          <w:sz w:val="28"/>
          <w:szCs w:val="28"/>
          <w:lang w:val="x-none"/>
        </w:rPr>
        <w:t>Чл.</w:t>
      </w:r>
      <w:r w:rsidRPr="009613BB">
        <w:rPr>
          <w:rFonts w:ascii="Times New Roman" w:eastAsia="Times New Roman" w:hAnsi="Times New Roman" w:cs="Times New Roman"/>
          <w:bCs/>
          <w:sz w:val="28"/>
          <w:szCs w:val="28"/>
        </w:rPr>
        <w:t>40.</w:t>
      </w:r>
      <w:r w:rsidRPr="009613BB">
        <w:rPr>
          <w:rFonts w:ascii="Times New Roman" w:eastAsia="Times New Roman" w:hAnsi="Times New Roman" w:cs="Times New Roman"/>
          <w:sz w:val="28"/>
          <w:szCs w:val="28"/>
          <w:lang w:val="x-none"/>
        </w:rPr>
        <w:t xml:space="preserve"> Собствениците на превозни средства</w:t>
      </w:r>
      <w:r w:rsidRPr="009613BB">
        <w:rPr>
          <w:rFonts w:ascii="Times New Roman" w:eastAsia="Times New Roman" w:hAnsi="Times New Roman" w:cs="Times New Roman"/>
          <w:b/>
          <w:sz w:val="28"/>
          <w:szCs w:val="28"/>
        </w:rPr>
        <w:t>, с изключение на случаите по чл. 54, ал.1 от Закона за местните данъци и такси,</w:t>
      </w:r>
      <w:r w:rsidRPr="009613BB">
        <w:rPr>
          <w:rFonts w:ascii="Times New Roman" w:eastAsia="Times New Roman" w:hAnsi="Times New Roman" w:cs="Times New Roman"/>
          <w:sz w:val="28"/>
          <w:szCs w:val="28"/>
          <w:lang w:val="x-none"/>
        </w:rPr>
        <w:t xml:space="preserve"> декларират пред общината по постоянния им адрес, съответно седалище, притежаваните от тях превозни средства в двумесечен срок от придобиването им</w:t>
      </w:r>
      <w:r w:rsidRPr="009613BB">
        <w:rPr>
          <w:rFonts w:ascii="Times New Roman" w:eastAsia="Times New Roman" w:hAnsi="Times New Roman" w:cs="Times New Roman"/>
          <w:b/>
          <w:sz w:val="28"/>
          <w:szCs w:val="28"/>
        </w:rPr>
        <w:t>.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 от Закона за местните данъци и такси.“</w:t>
      </w:r>
    </w:p>
    <w:p w:rsidR="009613BB" w:rsidRPr="009613BB" w:rsidRDefault="009613BB" w:rsidP="009613BB">
      <w:pPr>
        <w:spacing w:after="0" w:line="240" w:lineRule="auto"/>
        <w:jc w:val="both"/>
        <w:rPr>
          <w:rFonts w:ascii="Times New Roman" w:eastAsia="Times New Roman" w:hAnsi="Times New Roman" w:cs="Times New Roman"/>
          <w:b/>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13</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41, ал. 1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PMingLiU" w:hAnsi="Times New Roman" w:cs="Times New Roman"/>
          <w:b/>
          <w:sz w:val="28"/>
          <w:szCs w:val="28"/>
          <w:lang w:eastAsia="zh-TW"/>
        </w:rPr>
      </w:pPr>
      <w:r w:rsidRPr="009613BB">
        <w:rPr>
          <w:rFonts w:ascii="Times New Roman" w:eastAsia="Times New Roman" w:hAnsi="Times New Roman" w:cs="Times New Roman"/>
          <w:sz w:val="28"/>
          <w:szCs w:val="28"/>
        </w:rPr>
        <w:t xml:space="preserve">„ </w:t>
      </w:r>
      <w:r w:rsidRPr="009613BB">
        <w:rPr>
          <w:rFonts w:ascii="Times New Roman" w:eastAsia="PMingLiU" w:hAnsi="Times New Roman" w:cs="Times New Roman"/>
          <w:bCs/>
          <w:sz w:val="28"/>
          <w:szCs w:val="28"/>
          <w:lang w:eastAsia="zh-TW"/>
        </w:rPr>
        <w:t xml:space="preserve">Чл.41. </w:t>
      </w:r>
      <w:r w:rsidRPr="009613BB">
        <w:rPr>
          <w:rFonts w:ascii="Times New Roman" w:eastAsia="PMingLiU" w:hAnsi="Times New Roman" w:cs="Times New Roman"/>
          <w:sz w:val="28"/>
          <w:szCs w:val="28"/>
          <w:lang w:eastAsia="zh-TW"/>
        </w:rPr>
        <w:t xml:space="preserve">(1) За леките </w:t>
      </w:r>
      <w:r w:rsidRPr="009613BB">
        <w:rPr>
          <w:rFonts w:ascii="Times New Roman" w:eastAsia="PMingLiU" w:hAnsi="Times New Roman" w:cs="Times New Roman"/>
          <w:b/>
          <w:sz w:val="28"/>
          <w:szCs w:val="28"/>
          <w:lang w:eastAsia="zh-TW"/>
        </w:rPr>
        <w:t>и товарни</w:t>
      </w:r>
      <w:r w:rsidRPr="009613BB">
        <w:rPr>
          <w:rFonts w:ascii="Times New Roman" w:eastAsia="PMingLiU" w:hAnsi="Times New Roman" w:cs="Times New Roman"/>
          <w:sz w:val="28"/>
          <w:szCs w:val="28"/>
          <w:lang w:eastAsia="zh-TW"/>
        </w:rPr>
        <w:t xml:space="preserve"> автомобили </w:t>
      </w:r>
      <w:r w:rsidRPr="009613BB">
        <w:rPr>
          <w:rFonts w:ascii="Times New Roman" w:eastAsia="PMingLiU" w:hAnsi="Times New Roman" w:cs="Times New Roman"/>
          <w:b/>
          <w:sz w:val="28"/>
          <w:szCs w:val="28"/>
          <w:lang w:eastAsia="zh-TW"/>
        </w:rPr>
        <w:t xml:space="preserve">с технически допустима максимална маса не повече от 3,5 т. годишният данък се състои от два компонента – имуществен и екологичен. </w:t>
      </w:r>
    </w:p>
    <w:p w:rsidR="009613BB" w:rsidRPr="009613BB" w:rsidRDefault="009613BB" w:rsidP="009613BB">
      <w:pPr>
        <w:widowControl w:val="0"/>
        <w:tabs>
          <w:tab w:val="left" w:pos="709"/>
        </w:tabs>
        <w:autoSpaceDE w:val="0"/>
        <w:autoSpaceDN w:val="0"/>
        <w:adjustRightInd w:val="0"/>
        <w:spacing w:after="0" w:line="240" w:lineRule="auto"/>
        <w:ind w:firstLine="709"/>
        <w:jc w:val="both"/>
        <w:rPr>
          <w:rFonts w:ascii="Times New Roman" w:eastAsia="PMingLiU" w:hAnsi="Times New Roman" w:cs="Times New Roman"/>
          <w:b/>
          <w:sz w:val="28"/>
          <w:szCs w:val="28"/>
          <w:lang w:eastAsia="zh-TW"/>
        </w:rPr>
      </w:pPr>
      <w:r w:rsidRPr="009613BB">
        <w:rPr>
          <w:rFonts w:ascii="Times New Roman" w:eastAsia="PMingLiU" w:hAnsi="Times New Roman" w:cs="Times New Roman"/>
          <w:b/>
          <w:sz w:val="28"/>
          <w:szCs w:val="28"/>
          <w:lang w:eastAsia="zh-TW"/>
        </w:rPr>
        <w:t>а) Имущественият компонент</w:t>
      </w:r>
      <w:r w:rsidRPr="009613BB">
        <w:rPr>
          <w:rFonts w:ascii="Times New Roman" w:eastAsia="PMingLiU" w:hAnsi="Times New Roman" w:cs="Times New Roman"/>
          <w:color w:val="FF0000"/>
          <w:sz w:val="28"/>
          <w:szCs w:val="28"/>
          <w:lang w:eastAsia="zh-TW"/>
        </w:rPr>
        <w:t xml:space="preserve"> </w:t>
      </w:r>
      <w:r w:rsidRPr="009613BB">
        <w:rPr>
          <w:rFonts w:ascii="Times New Roman" w:eastAsia="PMingLiU" w:hAnsi="Times New Roman" w:cs="Times New Roman"/>
          <w:sz w:val="28"/>
          <w:szCs w:val="28"/>
          <w:lang w:eastAsia="zh-TW"/>
        </w:rPr>
        <w:t>се определя съобразно мощността на двигателя, коригиран с коефициент в зависимост от годината на производство</w:t>
      </w:r>
      <w:r w:rsidRPr="009613BB">
        <w:rPr>
          <w:rFonts w:ascii="Times New Roman" w:eastAsia="PMingLiU" w:hAnsi="Times New Roman" w:cs="Times New Roman"/>
          <w:b/>
          <w:sz w:val="28"/>
          <w:szCs w:val="28"/>
          <w:lang w:eastAsia="zh-TW"/>
        </w:rPr>
        <w:t xml:space="preserve">, по следната формула: </w:t>
      </w:r>
      <w:proofErr w:type="spellStart"/>
      <w:r w:rsidRPr="009613BB">
        <w:rPr>
          <w:rFonts w:ascii="Times New Roman" w:eastAsia="PMingLiU" w:hAnsi="Times New Roman" w:cs="Times New Roman"/>
          <w:b/>
          <w:sz w:val="28"/>
          <w:szCs w:val="28"/>
          <w:lang w:eastAsia="zh-TW"/>
        </w:rPr>
        <w:t>ИмК</w:t>
      </w:r>
      <w:proofErr w:type="spellEnd"/>
      <w:r w:rsidRPr="009613BB">
        <w:rPr>
          <w:rFonts w:ascii="Times New Roman" w:eastAsia="PMingLiU" w:hAnsi="Times New Roman" w:cs="Times New Roman"/>
          <w:b/>
          <w:sz w:val="28"/>
          <w:szCs w:val="28"/>
          <w:lang w:eastAsia="zh-TW"/>
        </w:rPr>
        <w:t xml:space="preserve"> = </w:t>
      </w:r>
      <w:proofErr w:type="spellStart"/>
      <w:r w:rsidRPr="009613BB">
        <w:rPr>
          <w:rFonts w:ascii="Times New Roman" w:eastAsia="PMingLiU" w:hAnsi="Times New Roman" w:cs="Times New Roman"/>
          <w:b/>
          <w:sz w:val="28"/>
          <w:szCs w:val="28"/>
          <w:lang w:eastAsia="zh-TW"/>
        </w:rPr>
        <w:t>СkW</w:t>
      </w:r>
      <w:proofErr w:type="spellEnd"/>
      <w:r w:rsidRPr="009613BB">
        <w:rPr>
          <w:rFonts w:ascii="Times New Roman" w:eastAsia="PMingLiU" w:hAnsi="Times New Roman" w:cs="Times New Roman"/>
          <w:b/>
          <w:sz w:val="28"/>
          <w:szCs w:val="28"/>
          <w:lang w:eastAsia="zh-TW"/>
        </w:rPr>
        <w:t xml:space="preserve"> x </w:t>
      </w:r>
      <w:proofErr w:type="spellStart"/>
      <w:r w:rsidRPr="009613BB">
        <w:rPr>
          <w:rFonts w:ascii="Times New Roman" w:eastAsia="PMingLiU" w:hAnsi="Times New Roman" w:cs="Times New Roman"/>
          <w:b/>
          <w:sz w:val="28"/>
          <w:szCs w:val="28"/>
          <w:lang w:eastAsia="zh-TW"/>
        </w:rPr>
        <w:t>Кгп</w:t>
      </w:r>
      <w:proofErr w:type="spellEnd"/>
      <w:r w:rsidRPr="009613BB">
        <w:rPr>
          <w:rFonts w:ascii="Times New Roman" w:eastAsia="PMingLiU" w:hAnsi="Times New Roman" w:cs="Times New Roman"/>
          <w:b/>
          <w:sz w:val="28"/>
          <w:szCs w:val="28"/>
          <w:lang w:eastAsia="zh-TW"/>
        </w:rPr>
        <w:t xml:space="preserve">, където </w:t>
      </w:r>
      <w:proofErr w:type="spellStart"/>
      <w:r w:rsidRPr="009613BB">
        <w:rPr>
          <w:rFonts w:ascii="Times New Roman" w:eastAsia="PMingLiU" w:hAnsi="Times New Roman" w:cs="Times New Roman"/>
          <w:b/>
          <w:sz w:val="28"/>
          <w:szCs w:val="28"/>
          <w:lang w:eastAsia="zh-TW"/>
        </w:rPr>
        <w:t>СkW</w:t>
      </w:r>
      <w:proofErr w:type="spellEnd"/>
      <w:r w:rsidRPr="009613BB">
        <w:rPr>
          <w:rFonts w:ascii="Times New Roman" w:eastAsia="PMingLiU" w:hAnsi="Times New Roman" w:cs="Times New Roman"/>
          <w:b/>
          <w:sz w:val="28"/>
          <w:szCs w:val="28"/>
          <w:lang w:eastAsia="zh-TW"/>
        </w:rPr>
        <w:t xml:space="preserve"> е частта от стойността на данъка в зависимост от мощността на двигателя, както следва:</w:t>
      </w:r>
    </w:p>
    <w:p w:rsidR="009613BB" w:rsidRPr="009613BB" w:rsidRDefault="009613BB" w:rsidP="009613BB">
      <w:pPr>
        <w:widowControl w:val="0"/>
        <w:autoSpaceDE w:val="0"/>
        <w:autoSpaceDN w:val="0"/>
        <w:adjustRightInd w:val="0"/>
        <w:spacing w:after="0" w:line="240" w:lineRule="auto"/>
        <w:jc w:val="both"/>
        <w:rPr>
          <w:rFonts w:ascii="Times New Roman" w:eastAsia="PMingLiU" w:hAnsi="Times New Roman" w:cs="Times New Roman"/>
          <w:b/>
          <w:color w:val="FF0000"/>
          <w:sz w:val="28"/>
          <w:szCs w:val="28"/>
          <w:lang w:eastAsia="zh-TW"/>
        </w:rPr>
      </w:pPr>
      <w:r w:rsidRPr="009613BB">
        <w:rPr>
          <w:rFonts w:ascii="Times New Roman" w:eastAsia="PMingLiU" w:hAnsi="Times New Roman" w:cs="Times New Roman"/>
          <w:sz w:val="28"/>
          <w:szCs w:val="28"/>
          <w:lang w:eastAsia="zh-TW"/>
        </w:rPr>
        <w:tab/>
      </w:r>
      <w:r w:rsidRPr="009613BB">
        <w:rPr>
          <w:rFonts w:ascii="Times New Roman" w:eastAsia="PMingLiU" w:hAnsi="Times New Roman" w:cs="Times New Roman"/>
          <w:sz w:val="28"/>
          <w:szCs w:val="28"/>
          <w:lang w:eastAsia="zh-TW"/>
        </w:rPr>
        <w:tab/>
      </w:r>
      <w:r w:rsidRPr="009613BB">
        <w:rPr>
          <w:rFonts w:ascii="Times New Roman" w:eastAsia="PMingLiU" w:hAnsi="Times New Roman" w:cs="Times New Roman"/>
          <w:b/>
          <w:sz w:val="28"/>
          <w:szCs w:val="28"/>
          <w:lang w:eastAsia="zh-TW"/>
        </w:rPr>
        <w:t xml:space="preserve">1.до 55 </w:t>
      </w:r>
      <w:proofErr w:type="spellStart"/>
      <w:r w:rsidRPr="009613BB">
        <w:rPr>
          <w:rFonts w:ascii="Times New Roman" w:eastAsia="PMingLiU" w:hAnsi="Times New Roman" w:cs="Times New Roman"/>
          <w:b/>
          <w:sz w:val="28"/>
          <w:szCs w:val="28"/>
          <w:lang w:eastAsia="zh-TW"/>
        </w:rPr>
        <w:t>kW</w:t>
      </w:r>
      <w:proofErr w:type="spellEnd"/>
      <w:r w:rsidRPr="009613BB">
        <w:rPr>
          <w:rFonts w:ascii="Times New Roman" w:eastAsia="PMingLiU" w:hAnsi="Times New Roman" w:cs="Times New Roman"/>
          <w:b/>
          <w:sz w:val="28"/>
          <w:szCs w:val="28"/>
          <w:lang w:eastAsia="zh-TW"/>
        </w:rPr>
        <w:t xml:space="preserve"> включително - 0,34 лв. за 1 </w:t>
      </w:r>
      <w:proofErr w:type="spellStart"/>
      <w:r w:rsidRPr="009613BB">
        <w:rPr>
          <w:rFonts w:ascii="Times New Roman" w:eastAsia="PMingLiU" w:hAnsi="Times New Roman" w:cs="Times New Roman"/>
          <w:b/>
          <w:sz w:val="28"/>
          <w:szCs w:val="28"/>
          <w:lang w:eastAsia="zh-TW"/>
        </w:rPr>
        <w:t>kW</w:t>
      </w:r>
      <w:proofErr w:type="spellEnd"/>
      <w:r w:rsidRPr="009613BB">
        <w:rPr>
          <w:rFonts w:ascii="Times New Roman" w:eastAsia="PMingLiU" w:hAnsi="Times New Roman" w:cs="Times New Roman"/>
          <w:b/>
          <w:sz w:val="28"/>
          <w:szCs w:val="28"/>
          <w:lang w:eastAsia="zh-TW"/>
        </w:rPr>
        <w:t>;</w:t>
      </w:r>
    </w:p>
    <w:p w:rsidR="009613BB" w:rsidRPr="009613BB" w:rsidRDefault="009613BB" w:rsidP="009613BB">
      <w:pPr>
        <w:widowControl w:val="0"/>
        <w:autoSpaceDE w:val="0"/>
        <w:autoSpaceDN w:val="0"/>
        <w:adjustRightInd w:val="0"/>
        <w:spacing w:after="0" w:line="240" w:lineRule="auto"/>
        <w:jc w:val="both"/>
        <w:rPr>
          <w:rFonts w:ascii="Times New Roman" w:eastAsia="PMingLiU" w:hAnsi="Times New Roman" w:cs="Times New Roman"/>
          <w:sz w:val="28"/>
          <w:szCs w:val="28"/>
          <w:lang w:eastAsia="zh-TW"/>
        </w:rPr>
      </w:pPr>
      <w:r w:rsidRPr="009613BB">
        <w:rPr>
          <w:rFonts w:ascii="Times New Roman" w:eastAsia="PMingLiU" w:hAnsi="Times New Roman" w:cs="Times New Roman"/>
          <w:sz w:val="28"/>
          <w:szCs w:val="28"/>
          <w:lang w:eastAsia="zh-TW"/>
        </w:rPr>
        <w:tab/>
      </w:r>
      <w:r w:rsidRPr="009613BB">
        <w:rPr>
          <w:rFonts w:ascii="Times New Roman" w:eastAsia="PMingLiU" w:hAnsi="Times New Roman" w:cs="Times New Roman"/>
          <w:sz w:val="28"/>
          <w:szCs w:val="28"/>
          <w:lang w:eastAsia="zh-TW"/>
        </w:rPr>
        <w:tab/>
      </w:r>
      <w:r w:rsidRPr="009613BB">
        <w:rPr>
          <w:rFonts w:ascii="Times New Roman" w:eastAsia="PMingLiU" w:hAnsi="Times New Roman" w:cs="Times New Roman"/>
          <w:b/>
          <w:sz w:val="28"/>
          <w:szCs w:val="28"/>
          <w:lang w:eastAsia="zh-TW"/>
        </w:rPr>
        <w:t>2</w:t>
      </w:r>
      <w:r w:rsidRPr="009613BB">
        <w:rPr>
          <w:rFonts w:ascii="Times New Roman" w:eastAsia="PMingLiU" w:hAnsi="Times New Roman" w:cs="Times New Roman"/>
          <w:sz w:val="28"/>
          <w:szCs w:val="28"/>
          <w:lang w:eastAsia="zh-TW"/>
        </w:rPr>
        <w:t xml:space="preserve">. над 55 </w:t>
      </w:r>
      <w:r w:rsidRPr="009613BB">
        <w:rPr>
          <w:rFonts w:ascii="Times New Roman" w:eastAsia="PMingLiU" w:hAnsi="Times New Roman" w:cs="Times New Roman"/>
          <w:sz w:val="28"/>
          <w:szCs w:val="28"/>
          <w:lang w:val="en-US" w:eastAsia="zh-TW"/>
        </w:rPr>
        <w:t>kW</w:t>
      </w:r>
      <w:r w:rsidRPr="009613BB">
        <w:rPr>
          <w:rFonts w:ascii="Times New Roman" w:eastAsia="PMingLiU" w:hAnsi="Times New Roman" w:cs="Times New Roman"/>
          <w:sz w:val="28"/>
          <w:szCs w:val="28"/>
          <w:lang w:eastAsia="zh-TW"/>
        </w:rPr>
        <w:t xml:space="preserve"> до 74 </w:t>
      </w:r>
      <w:r w:rsidRPr="009613BB">
        <w:rPr>
          <w:rFonts w:ascii="Times New Roman" w:eastAsia="PMingLiU" w:hAnsi="Times New Roman" w:cs="Times New Roman"/>
          <w:sz w:val="28"/>
          <w:szCs w:val="28"/>
          <w:lang w:val="en-US" w:eastAsia="zh-TW"/>
        </w:rPr>
        <w:t>kW</w:t>
      </w:r>
      <w:r w:rsidRPr="009613BB">
        <w:rPr>
          <w:rFonts w:ascii="Times New Roman" w:eastAsia="PMingLiU" w:hAnsi="Times New Roman" w:cs="Times New Roman"/>
          <w:sz w:val="28"/>
          <w:szCs w:val="28"/>
          <w:lang w:eastAsia="zh-TW"/>
        </w:rPr>
        <w:t xml:space="preserve"> включително – </w:t>
      </w:r>
      <w:r w:rsidRPr="009613BB">
        <w:rPr>
          <w:rFonts w:ascii="Times New Roman" w:eastAsia="PMingLiU" w:hAnsi="Times New Roman" w:cs="Times New Roman"/>
          <w:bCs/>
          <w:sz w:val="28"/>
          <w:szCs w:val="28"/>
          <w:lang w:eastAsia="zh-TW"/>
        </w:rPr>
        <w:t xml:space="preserve"> 0,54 </w:t>
      </w:r>
      <w:r w:rsidRPr="009613BB">
        <w:rPr>
          <w:rFonts w:ascii="Times New Roman" w:eastAsia="PMingLiU" w:hAnsi="Times New Roman" w:cs="Times New Roman"/>
          <w:sz w:val="28"/>
          <w:szCs w:val="28"/>
          <w:lang w:eastAsia="zh-TW"/>
        </w:rPr>
        <w:t xml:space="preserve">лв. за 1 </w:t>
      </w:r>
      <w:r w:rsidRPr="009613BB">
        <w:rPr>
          <w:rFonts w:ascii="Times New Roman" w:eastAsia="PMingLiU" w:hAnsi="Times New Roman" w:cs="Times New Roman"/>
          <w:sz w:val="28"/>
          <w:szCs w:val="28"/>
          <w:lang w:val="en-US" w:eastAsia="zh-TW"/>
        </w:rPr>
        <w:t>kW</w:t>
      </w:r>
      <w:r w:rsidRPr="009613BB">
        <w:rPr>
          <w:rFonts w:ascii="Times New Roman" w:eastAsia="PMingLiU" w:hAnsi="Times New Roman" w:cs="Times New Roman"/>
          <w:sz w:val="28"/>
          <w:szCs w:val="28"/>
          <w:lang w:eastAsia="zh-TW"/>
        </w:rPr>
        <w:t>;</w:t>
      </w:r>
    </w:p>
    <w:p w:rsidR="009613BB" w:rsidRPr="009613BB" w:rsidRDefault="009613BB" w:rsidP="009613BB">
      <w:pPr>
        <w:widowControl w:val="0"/>
        <w:autoSpaceDE w:val="0"/>
        <w:autoSpaceDN w:val="0"/>
        <w:adjustRightInd w:val="0"/>
        <w:spacing w:after="0" w:line="240" w:lineRule="auto"/>
        <w:jc w:val="both"/>
        <w:rPr>
          <w:rFonts w:ascii="Times New Roman" w:eastAsia="PMingLiU" w:hAnsi="Times New Roman" w:cs="Times New Roman"/>
          <w:sz w:val="28"/>
          <w:szCs w:val="28"/>
          <w:lang w:eastAsia="zh-TW"/>
        </w:rPr>
      </w:pPr>
      <w:r w:rsidRPr="009613BB">
        <w:rPr>
          <w:rFonts w:ascii="Times New Roman" w:eastAsia="PMingLiU" w:hAnsi="Times New Roman" w:cs="Times New Roman"/>
          <w:sz w:val="28"/>
          <w:szCs w:val="28"/>
          <w:lang w:eastAsia="zh-TW"/>
        </w:rPr>
        <w:tab/>
      </w:r>
      <w:r w:rsidRPr="009613BB">
        <w:rPr>
          <w:rFonts w:ascii="Times New Roman" w:eastAsia="PMingLiU" w:hAnsi="Times New Roman" w:cs="Times New Roman"/>
          <w:sz w:val="28"/>
          <w:szCs w:val="28"/>
          <w:lang w:eastAsia="zh-TW"/>
        </w:rPr>
        <w:tab/>
      </w:r>
      <w:r w:rsidRPr="009613BB">
        <w:rPr>
          <w:rFonts w:ascii="Times New Roman" w:eastAsia="PMingLiU" w:hAnsi="Times New Roman" w:cs="Times New Roman"/>
          <w:b/>
          <w:sz w:val="28"/>
          <w:szCs w:val="28"/>
          <w:lang w:eastAsia="zh-TW"/>
        </w:rPr>
        <w:t>3</w:t>
      </w:r>
      <w:r w:rsidRPr="009613BB">
        <w:rPr>
          <w:rFonts w:ascii="Times New Roman" w:eastAsia="PMingLiU" w:hAnsi="Times New Roman" w:cs="Times New Roman"/>
          <w:sz w:val="28"/>
          <w:szCs w:val="28"/>
          <w:lang w:eastAsia="zh-TW"/>
        </w:rPr>
        <w:t xml:space="preserve">. над 74 </w:t>
      </w:r>
      <w:r w:rsidRPr="009613BB">
        <w:rPr>
          <w:rFonts w:ascii="Times New Roman" w:eastAsia="PMingLiU" w:hAnsi="Times New Roman" w:cs="Times New Roman"/>
          <w:sz w:val="28"/>
          <w:szCs w:val="28"/>
          <w:lang w:val="en-US" w:eastAsia="zh-TW"/>
        </w:rPr>
        <w:t>kW</w:t>
      </w:r>
      <w:r w:rsidRPr="009613BB">
        <w:rPr>
          <w:rFonts w:ascii="Times New Roman" w:eastAsia="PMingLiU" w:hAnsi="Times New Roman" w:cs="Times New Roman"/>
          <w:sz w:val="28"/>
          <w:szCs w:val="28"/>
          <w:lang w:eastAsia="zh-TW"/>
        </w:rPr>
        <w:t xml:space="preserve"> до 110 </w:t>
      </w:r>
      <w:r w:rsidRPr="009613BB">
        <w:rPr>
          <w:rFonts w:ascii="Times New Roman" w:eastAsia="PMingLiU" w:hAnsi="Times New Roman" w:cs="Times New Roman"/>
          <w:sz w:val="28"/>
          <w:szCs w:val="28"/>
          <w:lang w:val="en-US" w:eastAsia="zh-TW"/>
        </w:rPr>
        <w:t>kW</w:t>
      </w:r>
      <w:r w:rsidRPr="009613BB">
        <w:rPr>
          <w:rFonts w:ascii="Times New Roman" w:eastAsia="PMingLiU" w:hAnsi="Times New Roman" w:cs="Times New Roman"/>
          <w:sz w:val="28"/>
          <w:szCs w:val="28"/>
          <w:lang w:eastAsia="zh-TW"/>
        </w:rPr>
        <w:t xml:space="preserve"> включително – </w:t>
      </w:r>
      <w:r w:rsidRPr="009613BB">
        <w:rPr>
          <w:rFonts w:ascii="Times New Roman" w:eastAsia="PMingLiU" w:hAnsi="Times New Roman" w:cs="Times New Roman"/>
          <w:bCs/>
          <w:sz w:val="28"/>
          <w:szCs w:val="28"/>
          <w:lang w:eastAsia="zh-TW"/>
        </w:rPr>
        <w:t xml:space="preserve">1,10 </w:t>
      </w:r>
      <w:r w:rsidRPr="009613BB">
        <w:rPr>
          <w:rFonts w:ascii="Times New Roman" w:eastAsia="PMingLiU" w:hAnsi="Times New Roman" w:cs="Times New Roman"/>
          <w:sz w:val="28"/>
          <w:szCs w:val="28"/>
          <w:lang w:eastAsia="zh-TW"/>
        </w:rPr>
        <w:t xml:space="preserve">лв. за 1 </w:t>
      </w:r>
      <w:r w:rsidRPr="009613BB">
        <w:rPr>
          <w:rFonts w:ascii="Times New Roman" w:eastAsia="PMingLiU" w:hAnsi="Times New Roman" w:cs="Times New Roman"/>
          <w:sz w:val="28"/>
          <w:szCs w:val="28"/>
          <w:lang w:val="en-US" w:eastAsia="zh-TW"/>
        </w:rPr>
        <w:t>kW</w:t>
      </w:r>
      <w:r w:rsidRPr="009613BB">
        <w:rPr>
          <w:rFonts w:ascii="Times New Roman" w:eastAsia="PMingLiU" w:hAnsi="Times New Roman" w:cs="Times New Roman"/>
          <w:sz w:val="28"/>
          <w:szCs w:val="28"/>
          <w:lang w:eastAsia="zh-TW"/>
        </w:rPr>
        <w:t>;</w:t>
      </w:r>
    </w:p>
    <w:p w:rsidR="009613BB" w:rsidRPr="009613BB" w:rsidRDefault="009613BB" w:rsidP="009613BB">
      <w:pPr>
        <w:widowControl w:val="0"/>
        <w:autoSpaceDE w:val="0"/>
        <w:autoSpaceDN w:val="0"/>
        <w:adjustRightInd w:val="0"/>
        <w:spacing w:after="0" w:line="240" w:lineRule="auto"/>
        <w:jc w:val="both"/>
        <w:rPr>
          <w:rFonts w:ascii="Times New Roman" w:eastAsia="PMingLiU" w:hAnsi="Times New Roman" w:cs="Times New Roman"/>
          <w:sz w:val="28"/>
          <w:szCs w:val="28"/>
          <w:lang w:eastAsia="zh-TW"/>
        </w:rPr>
      </w:pPr>
      <w:r w:rsidRPr="009613BB">
        <w:rPr>
          <w:rFonts w:ascii="Times New Roman" w:eastAsia="PMingLiU" w:hAnsi="Times New Roman" w:cs="Times New Roman"/>
          <w:sz w:val="28"/>
          <w:szCs w:val="28"/>
          <w:lang w:eastAsia="zh-TW"/>
        </w:rPr>
        <w:tab/>
      </w:r>
      <w:r w:rsidRPr="009613BB">
        <w:rPr>
          <w:rFonts w:ascii="Times New Roman" w:eastAsia="PMingLiU" w:hAnsi="Times New Roman" w:cs="Times New Roman"/>
          <w:sz w:val="28"/>
          <w:szCs w:val="28"/>
          <w:lang w:eastAsia="zh-TW"/>
        </w:rPr>
        <w:tab/>
      </w:r>
      <w:r w:rsidRPr="009613BB">
        <w:rPr>
          <w:rFonts w:ascii="Times New Roman" w:eastAsia="PMingLiU" w:hAnsi="Times New Roman" w:cs="Times New Roman"/>
          <w:b/>
          <w:sz w:val="28"/>
          <w:szCs w:val="28"/>
          <w:lang w:eastAsia="zh-TW"/>
        </w:rPr>
        <w:t>4</w:t>
      </w:r>
      <w:r w:rsidRPr="009613BB">
        <w:rPr>
          <w:rFonts w:ascii="Times New Roman" w:eastAsia="PMingLiU" w:hAnsi="Times New Roman" w:cs="Times New Roman"/>
          <w:sz w:val="28"/>
          <w:szCs w:val="28"/>
          <w:lang w:eastAsia="zh-TW"/>
        </w:rPr>
        <w:t xml:space="preserve">. над 110 </w:t>
      </w:r>
      <w:r w:rsidRPr="009613BB">
        <w:rPr>
          <w:rFonts w:ascii="Times New Roman" w:eastAsia="PMingLiU" w:hAnsi="Times New Roman" w:cs="Times New Roman"/>
          <w:sz w:val="28"/>
          <w:szCs w:val="28"/>
          <w:lang w:val="en-US" w:eastAsia="zh-TW"/>
        </w:rPr>
        <w:t>kW</w:t>
      </w:r>
      <w:r w:rsidRPr="009613BB">
        <w:rPr>
          <w:rFonts w:ascii="Times New Roman" w:eastAsia="PMingLiU" w:hAnsi="Times New Roman" w:cs="Times New Roman"/>
          <w:sz w:val="28"/>
          <w:szCs w:val="28"/>
          <w:lang w:eastAsia="zh-TW"/>
        </w:rPr>
        <w:t xml:space="preserve"> </w:t>
      </w:r>
      <w:r w:rsidRPr="009613BB">
        <w:rPr>
          <w:rFonts w:ascii="Times New Roman" w:eastAsia="PMingLiU" w:hAnsi="Times New Roman" w:cs="Times New Roman"/>
          <w:b/>
          <w:sz w:val="28"/>
          <w:szCs w:val="28"/>
          <w:lang w:eastAsia="zh-TW"/>
        </w:rPr>
        <w:t xml:space="preserve">до 150 </w:t>
      </w:r>
      <w:r w:rsidRPr="009613BB">
        <w:rPr>
          <w:rFonts w:ascii="Times New Roman" w:eastAsia="PMingLiU" w:hAnsi="Times New Roman" w:cs="Times New Roman"/>
          <w:b/>
          <w:sz w:val="28"/>
          <w:szCs w:val="28"/>
          <w:lang w:val="en-US" w:eastAsia="zh-TW"/>
        </w:rPr>
        <w:t>kW</w:t>
      </w:r>
      <w:r w:rsidRPr="009613BB">
        <w:rPr>
          <w:rFonts w:ascii="Arial" w:eastAsia="Times New Roman" w:hAnsi="Arial" w:cs="Arial"/>
          <w:b/>
          <w:sz w:val="20"/>
          <w:szCs w:val="20"/>
          <w:lang w:val="en-US"/>
        </w:rPr>
        <w:t xml:space="preserve"> </w:t>
      </w:r>
      <w:proofErr w:type="spellStart"/>
      <w:r w:rsidRPr="009613BB">
        <w:rPr>
          <w:rFonts w:ascii="Times New Roman" w:eastAsia="PMingLiU" w:hAnsi="Times New Roman" w:cs="Times New Roman"/>
          <w:b/>
          <w:sz w:val="28"/>
          <w:szCs w:val="28"/>
          <w:lang w:val="en-US" w:eastAsia="zh-TW"/>
        </w:rPr>
        <w:t>включително</w:t>
      </w:r>
      <w:proofErr w:type="spellEnd"/>
      <w:r w:rsidRPr="009613BB">
        <w:rPr>
          <w:rFonts w:ascii="Times New Roman" w:eastAsia="PMingLiU" w:hAnsi="Times New Roman" w:cs="Times New Roman"/>
          <w:sz w:val="28"/>
          <w:szCs w:val="28"/>
          <w:lang w:eastAsia="zh-TW"/>
        </w:rPr>
        <w:t xml:space="preserve"> – </w:t>
      </w:r>
      <w:r w:rsidRPr="009613BB">
        <w:rPr>
          <w:rFonts w:ascii="Times New Roman" w:eastAsia="PMingLiU" w:hAnsi="Times New Roman" w:cs="Times New Roman"/>
          <w:bCs/>
          <w:sz w:val="28"/>
          <w:szCs w:val="28"/>
          <w:lang w:eastAsia="zh-TW"/>
        </w:rPr>
        <w:t>1,23</w:t>
      </w:r>
      <w:r w:rsidRPr="009613BB">
        <w:rPr>
          <w:rFonts w:ascii="Times New Roman" w:eastAsia="PMingLiU" w:hAnsi="Times New Roman" w:cs="Times New Roman"/>
          <w:sz w:val="28"/>
          <w:szCs w:val="28"/>
          <w:lang w:eastAsia="zh-TW"/>
        </w:rPr>
        <w:t xml:space="preserve"> лв. за 1 </w:t>
      </w:r>
      <w:r w:rsidRPr="009613BB">
        <w:rPr>
          <w:rFonts w:ascii="Times New Roman" w:eastAsia="PMingLiU" w:hAnsi="Times New Roman" w:cs="Times New Roman"/>
          <w:sz w:val="28"/>
          <w:szCs w:val="28"/>
          <w:lang w:val="en-US" w:eastAsia="zh-TW"/>
        </w:rPr>
        <w:t>kW</w:t>
      </w:r>
      <w:r w:rsidRPr="009613BB">
        <w:rPr>
          <w:rFonts w:ascii="Times New Roman" w:eastAsia="PMingLiU" w:hAnsi="Times New Roman" w:cs="Times New Roman"/>
          <w:sz w:val="28"/>
          <w:szCs w:val="28"/>
          <w:lang w:eastAsia="zh-TW"/>
        </w:rPr>
        <w:t>;</w:t>
      </w:r>
    </w:p>
    <w:p w:rsidR="009613BB" w:rsidRPr="009613BB" w:rsidRDefault="009613BB" w:rsidP="009613BB">
      <w:pPr>
        <w:widowControl w:val="0"/>
        <w:autoSpaceDE w:val="0"/>
        <w:autoSpaceDN w:val="0"/>
        <w:adjustRightInd w:val="0"/>
        <w:spacing w:after="0" w:line="240" w:lineRule="auto"/>
        <w:jc w:val="both"/>
        <w:rPr>
          <w:rFonts w:ascii="Times New Roman" w:eastAsia="PMingLiU" w:hAnsi="Times New Roman" w:cs="Times New Roman"/>
          <w:b/>
          <w:sz w:val="28"/>
          <w:szCs w:val="28"/>
          <w:lang w:eastAsia="zh-TW"/>
        </w:rPr>
      </w:pPr>
      <w:r w:rsidRPr="009613BB">
        <w:rPr>
          <w:rFonts w:ascii="Times New Roman" w:eastAsia="PMingLiU" w:hAnsi="Times New Roman" w:cs="Times New Roman"/>
          <w:sz w:val="28"/>
          <w:szCs w:val="28"/>
          <w:lang w:eastAsia="zh-TW"/>
        </w:rPr>
        <w:tab/>
      </w:r>
      <w:r w:rsidRPr="009613BB">
        <w:rPr>
          <w:rFonts w:ascii="Times New Roman" w:eastAsia="PMingLiU" w:hAnsi="Times New Roman" w:cs="Times New Roman"/>
          <w:sz w:val="28"/>
          <w:szCs w:val="28"/>
          <w:lang w:eastAsia="zh-TW"/>
        </w:rPr>
        <w:tab/>
      </w:r>
      <w:r w:rsidRPr="009613BB">
        <w:rPr>
          <w:rFonts w:ascii="Times New Roman" w:eastAsia="PMingLiU" w:hAnsi="Times New Roman" w:cs="Times New Roman"/>
          <w:b/>
          <w:sz w:val="28"/>
          <w:szCs w:val="28"/>
          <w:lang w:eastAsia="zh-TW"/>
        </w:rPr>
        <w:t xml:space="preserve">5. над 150 </w:t>
      </w:r>
      <w:proofErr w:type="spellStart"/>
      <w:r w:rsidRPr="009613BB">
        <w:rPr>
          <w:rFonts w:ascii="Times New Roman" w:eastAsia="PMingLiU" w:hAnsi="Times New Roman" w:cs="Times New Roman"/>
          <w:b/>
          <w:sz w:val="28"/>
          <w:szCs w:val="28"/>
          <w:lang w:eastAsia="zh-TW"/>
        </w:rPr>
        <w:t>kW</w:t>
      </w:r>
      <w:proofErr w:type="spellEnd"/>
      <w:r w:rsidRPr="009613BB">
        <w:rPr>
          <w:rFonts w:ascii="Times New Roman" w:eastAsia="PMingLiU" w:hAnsi="Times New Roman" w:cs="Times New Roman"/>
          <w:b/>
          <w:sz w:val="28"/>
          <w:szCs w:val="28"/>
          <w:lang w:eastAsia="zh-TW"/>
        </w:rPr>
        <w:t xml:space="preserve"> до 245 </w:t>
      </w:r>
      <w:proofErr w:type="spellStart"/>
      <w:r w:rsidRPr="009613BB">
        <w:rPr>
          <w:rFonts w:ascii="Times New Roman" w:eastAsia="PMingLiU" w:hAnsi="Times New Roman" w:cs="Times New Roman"/>
          <w:b/>
          <w:sz w:val="28"/>
          <w:szCs w:val="28"/>
          <w:lang w:eastAsia="zh-TW"/>
        </w:rPr>
        <w:t>kW</w:t>
      </w:r>
      <w:proofErr w:type="spellEnd"/>
      <w:r w:rsidRPr="009613BB">
        <w:rPr>
          <w:rFonts w:ascii="Times New Roman" w:eastAsia="PMingLiU" w:hAnsi="Times New Roman" w:cs="Times New Roman"/>
          <w:b/>
          <w:sz w:val="28"/>
          <w:szCs w:val="28"/>
          <w:lang w:eastAsia="zh-TW"/>
        </w:rPr>
        <w:t xml:space="preserve"> включително – 1,60 лв.</w:t>
      </w:r>
      <w:r w:rsidRPr="009613BB">
        <w:rPr>
          <w:rFonts w:ascii="Arial" w:eastAsia="Times New Roman" w:hAnsi="Arial" w:cs="Arial"/>
          <w:b/>
          <w:sz w:val="20"/>
          <w:szCs w:val="20"/>
          <w:lang w:val="en-US"/>
        </w:rPr>
        <w:t xml:space="preserve"> </w:t>
      </w:r>
      <w:r w:rsidRPr="009613BB">
        <w:rPr>
          <w:rFonts w:ascii="Times New Roman" w:eastAsia="PMingLiU" w:hAnsi="Times New Roman" w:cs="Times New Roman"/>
          <w:b/>
          <w:sz w:val="28"/>
          <w:szCs w:val="28"/>
          <w:lang w:eastAsia="zh-TW"/>
        </w:rPr>
        <w:t xml:space="preserve">за 1 </w:t>
      </w:r>
      <w:proofErr w:type="spellStart"/>
      <w:r w:rsidRPr="009613BB">
        <w:rPr>
          <w:rFonts w:ascii="Times New Roman" w:eastAsia="PMingLiU" w:hAnsi="Times New Roman" w:cs="Times New Roman"/>
          <w:b/>
          <w:sz w:val="28"/>
          <w:szCs w:val="28"/>
          <w:lang w:eastAsia="zh-TW"/>
        </w:rPr>
        <w:t>kW</w:t>
      </w:r>
      <w:proofErr w:type="spellEnd"/>
      <w:r w:rsidRPr="009613BB">
        <w:rPr>
          <w:rFonts w:ascii="Times New Roman" w:eastAsia="PMingLiU" w:hAnsi="Times New Roman" w:cs="Times New Roman"/>
          <w:b/>
          <w:sz w:val="28"/>
          <w:szCs w:val="28"/>
          <w:lang w:eastAsia="zh-TW"/>
        </w:rPr>
        <w:t>;</w:t>
      </w:r>
    </w:p>
    <w:p w:rsidR="009613BB" w:rsidRPr="009613BB" w:rsidRDefault="009613BB" w:rsidP="009613BB">
      <w:pPr>
        <w:widowControl w:val="0"/>
        <w:autoSpaceDE w:val="0"/>
        <w:autoSpaceDN w:val="0"/>
        <w:adjustRightInd w:val="0"/>
        <w:spacing w:after="0" w:line="240" w:lineRule="auto"/>
        <w:jc w:val="both"/>
        <w:rPr>
          <w:rFonts w:ascii="Times New Roman" w:eastAsia="PMingLiU" w:hAnsi="Times New Roman" w:cs="Times New Roman"/>
          <w:b/>
          <w:sz w:val="28"/>
          <w:szCs w:val="28"/>
          <w:lang w:eastAsia="zh-TW"/>
        </w:rPr>
      </w:pPr>
      <w:r w:rsidRPr="009613BB">
        <w:rPr>
          <w:rFonts w:ascii="Times New Roman" w:eastAsia="PMingLiU" w:hAnsi="Times New Roman" w:cs="Times New Roman"/>
          <w:b/>
          <w:sz w:val="28"/>
          <w:szCs w:val="28"/>
          <w:lang w:eastAsia="zh-TW"/>
        </w:rPr>
        <w:tab/>
      </w:r>
      <w:r w:rsidRPr="009613BB">
        <w:rPr>
          <w:rFonts w:ascii="Times New Roman" w:eastAsia="PMingLiU" w:hAnsi="Times New Roman" w:cs="Times New Roman"/>
          <w:b/>
          <w:sz w:val="28"/>
          <w:szCs w:val="28"/>
          <w:lang w:eastAsia="zh-TW"/>
        </w:rPr>
        <w:tab/>
        <w:t xml:space="preserve">6. над 245 </w:t>
      </w:r>
      <w:proofErr w:type="spellStart"/>
      <w:r w:rsidRPr="009613BB">
        <w:rPr>
          <w:rFonts w:ascii="Times New Roman" w:eastAsia="PMingLiU" w:hAnsi="Times New Roman" w:cs="Times New Roman"/>
          <w:b/>
          <w:sz w:val="28"/>
          <w:szCs w:val="28"/>
          <w:lang w:eastAsia="zh-TW"/>
        </w:rPr>
        <w:t>kW</w:t>
      </w:r>
      <w:proofErr w:type="spellEnd"/>
      <w:r w:rsidRPr="009613BB">
        <w:rPr>
          <w:rFonts w:ascii="Times New Roman" w:eastAsia="PMingLiU" w:hAnsi="Times New Roman" w:cs="Times New Roman"/>
          <w:b/>
          <w:sz w:val="28"/>
          <w:szCs w:val="28"/>
          <w:lang w:eastAsia="zh-TW"/>
        </w:rPr>
        <w:t xml:space="preserve"> - 2,10 лв. за 1 </w:t>
      </w:r>
      <w:proofErr w:type="spellStart"/>
      <w:r w:rsidRPr="009613BB">
        <w:rPr>
          <w:rFonts w:ascii="Times New Roman" w:eastAsia="PMingLiU" w:hAnsi="Times New Roman" w:cs="Times New Roman"/>
          <w:b/>
          <w:sz w:val="28"/>
          <w:szCs w:val="28"/>
          <w:lang w:eastAsia="zh-TW"/>
        </w:rPr>
        <w:t>kW</w:t>
      </w:r>
      <w:proofErr w:type="spellEnd"/>
      <w:r w:rsidRPr="009613BB">
        <w:rPr>
          <w:rFonts w:ascii="Times New Roman" w:eastAsia="PMingLiU" w:hAnsi="Times New Roman" w:cs="Times New Roman"/>
          <w:b/>
          <w:sz w:val="28"/>
          <w:szCs w:val="28"/>
          <w:lang w:eastAsia="zh-TW"/>
        </w:rPr>
        <w:t>.</w:t>
      </w:r>
    </w:p>
    <w:p w:rsidR="009613BB" w:rsidRPr="009613BB" w:rsidRDefault="009613BB" w:rsidP="009613BB">
      <w:pPr>
        <w:widowControl w:val="0"/>
        <w:autoSpaceDE w:val="0"/>
        <w:autoSpaceDN w:val="0"/>
        <w:adjustRightInd w:val="0"/>
        <w:spacing w:after="0" w:line="240" w:lineRule="auto"/>
        <w:jc w:val="both"/>
        <w:rPr>
          <w:rFonts w:ascii="Times New Roman" w:eastAsia="PMingLiU" w:hAnsi="Times New Roman" w:cs="Times New Roman"/>
          <w:b/>
          <w:sz w:val="28"/>
          <w:szCs w:val="28"/>
          <w:lang w:eastAsia="zh-TW"/>
        </w:rPr>
      </w:pPr>
      <w:proofErr w:type="spellStart"/>
      <w:r w:rsidRPr="009613BB">
        <w:rPr>
          <w:rFonts w:ascii="Times New Roman" w:eastAsia="PMingLiU" w:hAnsi="Times New Roman" w:cs="Times New Roman"/>
          <w:b/>
          <w:sz w:val="28"/>
          <w:szCs w:val="28"/>
          <w:lang w:eastAsia="zh-TW"/>
        </w:rPr>
        <w:t>Кгп</w:t>
      </w:r>
      <w:proofErr w:type="spellEnd"/>
      <w:r w:rsidRPr="009613BB">
        <w:rPr>
          <w:rFonts w:ascii="Times New Roman" w:eastAsia="PMingLiU" w:hAnsi="Times New Roman" w:cs="Times New Roman"/>
          <w:b/>
          <w:sz w:val="28"/>
          <w:szCs w:val="28"/>
          <w:lang w:eastAsia="zh-TW"/>
        </w:rPr>
        <w:t xml:space="preserve"> е коригиращ коефициент за годината на производство на автомобила, определен в чл. 55, ал. 1, т. 1 от ЗМДТ.</w:t>
      </w:r>
    </w:p>
    <w:p w:rsidR="009613BB" w:rsidRPr="009613BB" w:rsidRDefault="009613BB" w:rsidP="009613BB">
      <w:pPr>
        <w:widowControl w:val="0"/>
        <w:autoSpaceDE w:val="0"/>
        <w:autoSpaceDN w:val="0"/>
        <w:adjustRightInd w:val="0"/>
        <w:spacing w:after="0" w:line="240" w:lineRule="auto"/>
        <w:ind w:firstLine="709"/>
        <w:jc w:val="both"/>
        <w:rPr>
          <w:rFonts w:ascii="Times New Roman" w:eastAsia="PMingLiU" w:hAnsi="Times New Roman" w:cs="Times New Roman"/>
          <w:b/>
          <w:sz w:val="28"/>
          <w:szCs w:val="28"/>
          <w:lang w:eastAsia="zh-TW"/>
        </w:rPr>
      </w:pPr>
      <w:r w:rsidRPr="009613BB">
        <w:rPr>
          <w:rFonts w:ascii="Times New Roman" w:eastAsia="PMingLiU" w:hAnsi="Times New Roman" w:cs="Times New Roman"/>
          <w:b/>
          <w:sz w:val="28"/>
          <w:szCs w:val="28"/>
          <w:lang w:eastAsia="zh-TW"/>
        </w:rPr>
        <w:tab/>
        <w:t xml:space="preserve">б)  Екологичният компонент се определя в зависимост от екологичната категория на автомобила, като </w:t>
      </w:r>
      <w:proofErr w:type="spellStart"/>
      <w:r w:rsidRPr="009613BB">
        <w:rPr>
          <w:rFonts w:ascii="Times New Roman" w:eastAsia="PMingLiU" w:hAnsi="Times New Roman" w:cs="Times New Roman"/>
          <w:b/>
          <w:sz w:val="28"/>
          <w:szCs w:val="28"/>
          <w:lang w:eastAsia="zh-TW"/>
        </w:rPr>
        <w:t>коефицента</w:t>
      </w:r>
      <w:proofErr w:type="spellEnd"/>
      <w:r w:rsidRPr="009613BB">
        <w:rPr>
          <w:rFonts w:ascii="Times New Roman" w:eastAsia="PMingLiU" w:hAnsi="Times New Roman" w:cs="Times New Roman"/>
          <w:b/>
          <w:sz w:val="28"/>
          <w:szCs w:val="28"/>
          <w:lang w:eastAsia="zh-TW"/>
        </w:rPr>
        <w:t xml:space="preserve"> се определя както следва:</w:t>
      </w:r>
    </w:p>
    <w:p w:rsidR="009613BB" w:rsidRPr="009613BB" w:rsidRDefault="009613BB" w:rsidP="009613BB">
      <w:pPr>
        <w:widowControl w:val="0"/>
        <w:numPr>
          <w:ilvl w:val="0"/>
          <w:numId w:val="5"/>
        </w:numPr>
        <w:autoSpaceDE w:val="0"/>
        <w:autoSpaceDN w:val="0"/>
        <w:adjustRightInd w:val="0"/>
        <w:spacing w:after="160" w:line="240" w:lineRule="auto"/>
        <w:jc w:val="both"/>
        <w:rPr>
          <w:rFonts w:ascii="Times New Roman" w:eastAsia="PMingLiU" w:hAnsi="Times New Roman" w:cs="Times New Roman"/>
          <w:b/>
          <w:sz w:val="28"/>
          <w:szCs w:val="28"/>
          <w:lang w:eastAsia="zh-TW"/>
        </w:rPr>
      </w:pPr>
      <w:r w:rsidRPr="009613BB">
        <w:rPr>
          <w:rFonts w:ascii="Times New Roman" w:eastAsia="PMingLiU" w:hAnsi="Times New Roman" w:cs="Times New Roman"/>
          <w:b/>
          <w:sz w:val="28"/>
          <w:szCs w:val="28"/>
          <w:lang w:eastAsia="zh-TW"/>
        </w:rPr>
        <w:t>без екологична категория, с екологични категории „Евро 1“ и „Евро 2“ – 1,10</w:t>
      </w:r>
    </w:p>
    <w:p w:rsidR="009613BB" w:rsidRPr="009613BB" w:rsidRDefault="009613BB" w:rsidP="009613BB">
      <w:pPr>
        <w:widowControl w:val="0"/>
        <w:numPr>
          <w:ilvl w:val="0"/>
          <w:numId w:val="5"/>
        </w:numPr>
        <w:autoSpaceDE w:val="0"/>
        <w:autoSpaceDN w:val="0"/>
        <w:adjustRightInd w:val="0"/>
        <w:spacing w:after="160" w:line="240" w:lineRule="auto"/>
        <w:jc w:val="both"/>
        <w:rPr>
          <w:rFonts w:ascii="Times New Roman" w:eastAsia="PMingLiU" w:hAnsi="Times New Roman" w:cs="Times New Roman"/>
          <w:b/>
          <w:sz w:val="28"/>
          <w:szCs w:val="28"/>
          <w:lang w:eastAsia="zh-TW"/>
        </w:rPr>
      </w:pPr>
      <w:r w:rsidRPr="009613BB">
        <w:rPr>
          <w:rFonts w:ascii="Times New Roman" w:eastAsia="PMingLiU" w:hAnsi="Times New Roman" w:cs="Times New Roman"/>
          <w:b/>
          <w:sz w:val="28"/>
          <w:szCs w:val="28"/>
          <w:lang w:eastAsia="zh-TW"/>
        </w:rPr>
        <w:t>„Евро 3“ – 1</w:t>
      </w:r>
    </w:p>
    <w:p w:rsidR="009613BB" w:rsidRPr="009613BB" w:rsidRDefault="009613BB" w:rsidP="009613BB">
      <w:pPr>
        <w:widowControl w:val="0"/>
        <w:numPr>
          <w:ilvl w:val="0"/>
          <w:numId w:val="5"/>
        </w:numPr>
        <w:autoSpaceDE w:val="0"/>
        <w:autoSpaceDN w:val="0"/>
        <w:adjustRightInd w:val="0"/>
        <w:spacing w:after="160" w:line="240" w:lineRule="auto"/>
        <w:jc w:val="both"/>
        <w:rPr>
          <w:rFonts w:ascii="Times New Roman" w:eastAsia="PMingLiU" w:hAnsi="Times New Roman" w:cs="Times New Roman"/>
          <w:b/>
          <w:sz w:val="28"/>
          <w:szCs w:val="28"/>
          <w:lang w:eastAsia="zh-TW"/>
        </w:rPr>
      </w:pPr>
      <w:r w:rsidRPr="009613BB">
        <w:rPr>
          <w:rFonts w:ascii="Times New Roman" w:eastAsia="PMingLiU" w:hAnsi="Times New Roman" w:cs="Times New Roman"/>
          <w:b/>
          <w:sz w:val="28"/>
          <w:szCs w:val="28"/>
          <w:lang w:eastAsia="zh-TW"/>
        </w:rPr>
        <w:t>„Евро 4“ – 0,80</w:t>
      </w:r>
    </w:p>
    <w:p w:rsidR="009613BB" w:rsidRPr="009613BB" w:rsidRDefault="009613BB" w:rsidP="009613BB">
      <w:pPr>
        <w:widowControl w:val="0"/>
        <w:numPr>
          <w:ilvl w:val="0"/>
          <w:numId w:val="5"/>
        </w:numPr>
        <w:autoSpaceDE w:val="0"/>
        <w:autoSpaceDN w:val="0"/>
        <w:adjustRightInd w:val="0"/>
        <w:spacing w:after="160" w:line="240" w:lineRule="auto"/>
        <w:jc w:val="both"/>
        <w:rPr>
          <w:rFonts w:ascii="Times New Roman" w:eastAsia="PMingLiU" w:hAnsi="Times New Roman" w:cs="Times New Roman"/>
          <w:b/>
          <w:sz w:val="28"/>
          <w:szCs w:val="28"/>
          <w:lang w:eastAsia="zh-TW"/>
        </w:rPr>
      </w:pPr>
      <w:r w:rsidRPr="009613BB">
        <w:rPr>
          <w:rFonts w:ascii="Times New Roman" w:eastAsia="PMingLiU" w:hAnsi="Times New Roman" w:cs="Times New Roman"/>
          <w:b/>
          <w:sz w:val="28"/>
          <w:szCs w:val="28"/>
          <w:lang w:eastAsia="zh-TW"/>
        </w:rPr>
        <w:t xml:space="preserve">„Евро 5“ – 0,60 </w:t>
      </w:r>
    </w:p>
    <w:p w:rsidR="009613BB" w:rsidRPr="009613BB" w:rsidRDefault="009613BB" w:rsidP="009613BB">
      <w:pPr>
        <w:widowControl w:val="0"/>
        <w:numPr>
          <w:ilvl w:val="0"/>
          <w:numId w:val="5"/>
        </w:numPr>
        <w:autoSpaceDE w:val="0"/>
        <w:autoSpaceDN w:val="0"/>
        <w:adjustRightInd w:val="0"/>
        <w:spacing w:after="160" w:line="240" w:lineRule="auto"/>
        <w:jc w:val="both"/>
        <w:rPr>
          <w:rFonts w:ascii="Times New Roman" w:eastAsia="PMingLiU" w:hAnsi="Times New Roman" w:cs="Times New Roman"/>
          <w:b/>
          <w:sz w:val="28"/>
          <w:szCs w:val="28"/>
          <w:lang w:eastAsia="zh-TW"/>
        </w:rPr>
      </w:pPr>
      <w:r w:rsidRPr="009613BB">
        <w:rPr>
          <w:rFonts w:ascii="Times New Roman" w:eastAsia="PMingLiU" w:hAnsi="Times New Roman" w:cs="Times New Roman"/>
          <w:b/>
          <w:sz w:val="28"/>
          <w:szCs w:val="28"/>
          <w:lang w:eastAsia="zh-TW"/>
        </w:rPr>
        <w:t>„Евро 6“ и „ЕЕ</w:t>
      </w:r>
      <w:r w:rsidRPr="009613BB">
        <w:rPr>
          <w:rFonts w:ascii="Times New Roman" w:eastAsia="PMingLiU" w:hAnsi="Times New Roman" w:cs="Times New Roman"/>
          <w:b/>
          <w:sz w:val="28"/>
          <w:szCs w:val="28"/>
          <w:lang w:val="en-US" w:eastAsia="zh-TW"/>
        </w:rPr>
        <w:t xml:space="preserve">V” – </w:t>
      </w:r>
      <w:r w:rsidRPr="009613BB">
        <w:rPr>
          <w:rFonts w:ascii="Times New Roman" w:eastAsia="PMingLiU" w:hAnsi="Times New Roman" w:cs="Times New Roman"/>
          <w:b/>
          <w:sz w:val="28"/>
          <w:szCs w:val="28"/>
          <w:lang w:eastAsia="zh-TW"/>
        </w:rPr>
        <w:t>0,40</w:t>
      </w:r>
    </w:p>
    <w:p w:rsidR="009613BB" w:rsidRPr="009613BB" w:rsidRDefault="009613BB" w:rsidP="009613BB">
      <w:pPr>
        <w:widowControl w:val="0"/>
        <w:autoSpaceDE w:val="0"/>
        <w:autoSpaceDN w:val="0"/>
        <w:adjustRightInd w:val="0"/>
        <w:spacing w:after="0" w:line="240" w:lineRule="auto"/>
        <w:ind w:firstLine="708"/>
        <w:jc w:val="both"/>
        <w:rPr>
          <w:rFonts w:ascii="Times New Roman" w:eastAsia="PMingLiU" w:hAnsi="Times New Roman" w:cs="Times New Roman"/>
          <w:b/>
          <w:sz w:val="28"/>
          <w:szCs w:val="28"/>
          <w:lang w:eastAsia="zh-TW"/>
        </w:rPr>
      </w:pPr>
      <w:r w:rsidRPr="009613BB">
        <w:rPr>
          <w:rFonts w:ascii="Times New Roman" w:eastAsia="PMingLiU" w:hAnsi="Times New Roman" w:cs="Times New Roman"/>
          <w:b/>
          <w:sz w:val="28"/>
          <w:szCs w:val="28"/>
          <w:lang w:eastAsia="zh-TW"/>
        </w:rPr>
        <w:t>в) Данъкът се образува като имущественият компонент от буква „а“ се умножи по екологичния компонент от буква „б“.“</w:t>
      </w:r>
    </w:p>
    <w:p w:rsidR="009613BB" w:rsidRPr="009613BB" w:rsidRDefault="009613BB" w:rsidP="009613BB">
      <w:pPr>
        <w:spacing w:after="160" w:line="240" w:lineRule="auto"/>
        <w:jc w:val="both"/>
        <w:rPr>
          <w:rFonts w:ascii="Times New Roman" w:eastAsia="Times New Roman" w:hAnsi="Times New Roman" w:cs="Times New Roman"/>
          <w:b/>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14</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41, ал. 6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r w:rsidRPr="009613BB">
        <w:rPr>
          <w:rFonts w:ascii="Times New Roman" w:eastAsia="Times New Roman" w:hAnsi="Times New Roman" w:cs="Times New Roman"/>
          <w:sz w:val="28"/>
          <w:szCs w:val="28"/>
        </w:rPr>
        <w:t xml:space="preserve">„ </w:t>
      </w:r>
      <w:r w:rsidRPr="009613BB">
        <w:rPr>
          <w:rFonts w:ascii="Times New Roman" w:eastAsia="PMingLiU" w:hAnsi="Times New Roman" w:cs="Times New Roman"/>
          <w:sz w:val="28"/>
          <w:szCs w:val="28"/>
          <w:lang w:eastAsia="zh-TW"/>
        </w:rPr>
        <w:t xml:space="preserve">(6) Данъкът за товарен автомобил </w:t>
      </w:r>
      <w:r w:rsidRPr="009613BB">
        <w:rPr>
          <w:rFonts w:ascii="Times New Roman" w:eastAsia="PMingLiU" w:hAnsi="Times New Roman" w:cs="Times New Roman"/>
          <w:b/>
          <w:sz w:val="28"/>
          <w:szCs w:val="28"/>
          <w:lang w:eastAsia="zh-TW"/>
        </w:rPr>
        <w:t>с</w:t>
      </w:r>
      <w:r w:rsidRPr="009613BB">
        <w:rPr>
          <w:rFonts w:ascii="Times New Roman" w:eastAsia="PMingLiU" w:hAnsi="Times New Roman" w:cs="Times New Roman"/>
          <w:color w:val="FF0000"/>
          <w:sz w:val="28"/>
          <w:szCs w:val="28"/>
          <w:lang w:eastAsia="zh-TW"/>
        </w:rPr>
        <w:t xml:space="preserve"> </w:t>
      </w:r>
      <w:r w:rsidRPr="009613BB">
        <w:rPr>
          <w:rFonts w:ascii="Times New Roman" w:eastAsia="PMingLiU" w:hAnsi="Times New Roman" w:cs="Times New Roman"/>
          <w:sz w:val="28"/>
          <w:szCs w:val="28"/>
          <w:lang w:eastAsia="zh-TW"/>
        </w:rPr>
        <w:t xml:space="preserve">технически допустима максимална маса </w:t>
      </w:r>
      <w:r w:rsidRPr="009613BB">
        <w:rPr>
          <w:rFonts w:ascii="Times New Roman" w:eastAsia="PMingLiU" w:hAnsi="Times New Roman" w:cs="Times New Roman"/>
          <w:b/>
          <w:sz w:val="28"/>
          <w:szCs w:val="28"/>
          <w:lang w:eastAsia="zh-TW"/>
        </w:rPr>
        <w:t>над 3,5 т, но не повече от 12 т,</w:t>
      </w:r>
      <w:r w:rsidRPr="009613BB">
        <w:rPr>
          <w:rFonts w:ascii="Times New Roman" w:eastAsia="PMingLiU" w:hAnsi="Times New Roman" w:cs="Times New Roman"/>
          <w:sz w:val="28"/>
          <w:szCs w:val="28"/>
          <w:lang w:eastAsia="zh-TW"/>
        </w:rPr>
        <w:t xml:space="preserve"> е в размер </w:t>
      </w:r>
      <w:r w:rsidRPr="009613BB">
        <w:rPr>
          <w:rFonts w:ascii="Times New Roman" w:eastAsia="PMingLiU" w:hAnsi="Times New Roman" w:cs="Times New Roman"/>
          <w:bCs/>
          <w:sz w:val="28"/>
          <w:szCs w:val="28"/>
          <w:lang w:eastAsia="zh-TW"/>
        </w:rPr>
        <w:t xml:space="preserve">10 </w:t>
      </w:r>
      <w:r w:rsidRPr="009613BB">
        <w:rPr>
          <w:rFonts w:ascii="Times New Roman" w:eastAsia="PMingLiU" w:hAnsi="Times New Roman" w:cs="Times New Roman"/>
          <w:sz w:val="28"/>
          <w:szCs w:val="28"/>
          <w:lang w:eastAsia="zh-TW"/>
        </w:rPr>
        <w:t>лв. за всеки започнат</w:t>
      </w:r>
      <w:r w:rsidRPr="009613BB">
        <w:rPr>
          <w:rFonts w:ascii="Times New Roman" w:eastAsia="PMingLiU" w:hAnsi="Times New Roman" w:cs="Times New Roman"/>
          <w:b/>
          <w:sz w:val="28"/>
          <w:szCs w:val="28"/>
          <w:lang w:eastAsia="zh-TW"/>
        </w:rPr>
        <w:t>и</w:t>
      </w:r>
      <w:r w:rsidRPr="009613BB">
        <w:rPr>
          <w:rFonts w:ascii="Times New Roman" w:eastAsia="PMingLiU" w:hAnsi="Times New Roman" w:cs="Times New Roman"/>
          <w:color w:val="FF0000"/>
          <w:sz w:val="28"/>
          <w:szCs w:val="28"/>
          <w:lang w:eastAsia="zh-TW"/>
        </w:rPr>
        <w:t xml:space="preserve"> </w:t>
      </w:r>
      <w:r w:rsidRPr="009613BB">
        <w:rPr>
          <w:rFonts w:ascii="Times New Roman" w:eastAsia="PMingLiU" w:hAnsi="Times New Roman" w:cs="Times New Roman"/>
          <w:b/>
          <w:sz w:val="28"/>
          <w:szCs w:val="28"/>
          <w:lang w:eastAsia="zh-TW"/>
        </w:rPr>
        <w:t>750 кг</w:t>
      </w:r>
      <w:r w:rsidRPr="009613BB">
        <w:rPr>
          <w:rFonts w:ascii="Times New Roman" w:eastAsia="PMingLiU" w:hAnsi="Times New Roman" w:cs="Times New Roman"/>
          <w:sz w:val="28"/>
          <w:szCs w:val="28"/>
          <w:lang w:eastAsia="zh-TW"/>
        </w:rPr>
        <w:t xml:space="preserve"> </w:t>
      </w:r>
      <w:proofErr w:type="spellStart"/>
      <w:r w:rsidRPr="009613BB">
        <w:rPr>
          <w:rFonts w:ascii="Times New Roman" w:eastAsia="PMingLiU" w:hAnsi="Times New Roman" w:cs="Times New Roman"/>
          <w:sz w:val="28"/>
          <w:szCs w:val="28"/>
          <w:lang w:eastAsia="zh-TW"/>
        </w:rPr>
        <w:t>товароносимост</w:t>
      </w:r>
      <w:proofErr w:type="spellEnd"/>
      <w:r w:rsidRPr="009613BB">
        <w:rPr>
          <w:rFonts w:ascii="Times New Roman" w:eastAsia="PMingLiU" w:hAnsi="Times New Roman" w:cs="Times New Roman"/>
          <w:sz w:val="28"/>
          <w:szCs w:val="28"/>
          <w:lang w:eastAsia="zh-TW"/>
        </w:rPr>
        <w:t>.“</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15</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41, ал. 8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r w:rsidRPr="009613BB">
        <w:rPr>
          <w:rFonts w:ascii="Times New Roman" w:eastAsia="Times New Roman" w:hAnsi="Times New Roman" w:cs="Times New Roman"/>
          <w:sz w:val="28"/>
          <w:szCs w:val="28"/>
        </w:rPr>
        <w:t xml:space="preserve">„ </w:t>
      </w:r>
      <w:r w:rsidRPr="009613BB">
        <w:rPr>
          <w:rFonts w:ascii="Times New Roman" w:eastAsia="PMingLiU" w:hAnsi="Times New Roman" w:cs="Times New Roman"/>
          <w:sz w:val="28"/>
          <w:szCs w:val="28"/>
          <w:lang w:eastAsia="zh-TW"/>
        </w:rPr>
        <w:t>(8) Данъкът за специализирани строителни машини (</w:t>
      </w:r>
      <w:proofErr w:type="spellStart"/>
      <w:r w:rsidRPr="009613BB">
        <w:rPr>
          <w:rFonts w:ascii="Times New Roman" w:eastAsia="PMingLiU" w:hAnsi="Times New Roman" w:cs="Times New Roman"/>
          <w:sz w:val="28"/>
          <w:szCs w:val="28"/>
          <w:lang w:eastAsia="zh-TW"/>
        </w:rPr>
        <w:t>бетоновози</w:t>
      </w:r>
      <w:proofErr w:type="spellEnd"/>
      <w:r w:rsidRPr="009613BB">
        <w:rPr>
          <w:rFonts w:ascii="Times New Roman" w:eastAsia="PMingLiU" w:hAnsi="Times New Roman" w:cs="Times New Roman"/>
          <w:sz w:val="28"/>
          <w:szCs w:val="28"/>
          <w:lang w:eastAsia="zh-TW"/>
        </w:rPr>
        <w:t>, бетон-помпи и други), автокранове</w:t>
      </w:r>
      <w:r w:rsidRPr="009613BB">
        <w:rPr>
          <w:rFonts w:ascii="Times New Roman" w:eastAsia="PMingLiU" w:hAnsi="Times New Roman" w:cs="Times New Roman"/>
          <w:color w:val="FF0000"/>
          <w:sz w:val="28"/>
          <w:szCs w:val="28"/>
          <w:lang w:eastAsia="zh-TW"/>
        </w:rPr>
        <w:t xml:space="preserve"> </w:t>
      </w:r>
      <w:r w:rsidRPr="009613BB">
        <w:rPr>
          <w:rFonts w:ascii="Times New Roman" w:eastAsia="PMingLiU" w:hAnsi="Times New Roman" w:cs="Times New Roman"/>
          <w:sz w:val="28"/>
          <w:szCs w:val="28"/>
          <w:lang w:eastAsia="zh-TW"/>
        </w:rPr>
        <w:t xml:space="preserve">и други специални автомобили, без тролейбусите, е в размер от </w:t>
      </w:r>
      <w:r w:rsidRPr="009613BB">
        <w:rPr>
          <w:rFonts w:ascii="Times New Roman" w:eastAsia="PMingLiU" w:hAnsi="Times New Roman" w:cs="Times New Roman"/>
          <w:bCs/>
          <w:sz w:val="28"/>
          <w:szCs w:val="28"/>
          <w:lang w:eastAsia="zh-TW"/>
        </w:rPr>
        <w:t xml:space="preserve">50 </w:t>
      </w:r>
      <w:r w:rsidRPr="009613BB">
        <w:rPr>
          <w:rFonts w:ascii="Times New Roman" w:eastAsia="PMingLiU" w:hAnsi="Times New Roman" w:cs="Times New Roman"/>
          <w:sz w:val="28"/>
          <w:szCs w:val="28"/>
          <w:lang w:eastAsia="zh-TW"/>
        </w:rPr>
        <w:t>лв.“</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16</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41, ал. 9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r w:rsidRPr="009613BB">
        <w:rPr>
          <w:rFonts w:ascii="Times New Roman" w:eastAsia="Times New Roman" w:hAnsi="Times New Roman" w:cs="Times New Roman"/>
          <w:sz w:val="28"/>
          <w:szCs w:val="28"/>
        </w:rPr>
        <w:t xml:space="preserve">„ </w:t>
      </w:r>
      <w:r w:rsidRPr="009613BB">
        <w:rPr>
          <w:rFonts w:ascii="Times New Roman" w:eastAsia="PMingLiU" w:hAnsi="Times New Roman" w:cs="Times New Roman"/>
          <w:sz w:val="28"/>
          <w:szCs w:val="28"/>
          <w:lang w:eastAsia="zh-TW"/>
        </w:rPr>
        <w:t>(9) Данъкът за автокранове с товароподемност над 40 тона</w:t>
      </w:r>
      <w:r w:rsidRPr="009613BB">
        <w:rPr>
          <w:rFonts w:ascii="Times New Roman" w:eastAsia="PMingLiU" w:hAnsi="Times New Roman" w:cs="Times New Roman"/>
          <w:color w:val="FF0000"/>
          <w:sz w:val="28"/>
          <w:szCs w:val="28"/>
          <w:lang w:eastAsia="zh-TW"/>
        </w:rPr>
        <w:t xml:space="preserve"> </w:t>
      </w:r>
      <w:r w:rsidRPr="009613BB">
        <w:rPr>
          <w:rFonts w:ascii="Times New Roman" w:eastAsia="PMingLiU" w:hAnsi="Times New Roman" w:cs="Times New Roman"/>
          <w:sz w:val="28"/>
          <w:szCs w:val="28"/>
          <w:lang w:eastAsia="zh-TW"/>
        </w:rPr>
        <w:t xml:space="preserve">е в размер </w:t>
      </w:r>
      <w:r w:rsidRPr="009613BB">
        <w:rPr>
          <w:rFonts w:ascii="Times New Roman" w:eastAsia="PMingLiU" w:hAnsi="Times New Roman" w:cs="Times New Roman"/>
          <w:bCs/>
          <w:sz w:val="28"/>
          <w:szCs w:val="28"/>
          <w:lang w:eastAsia="zh-TW"/>
        </w:rPr>
        <w:t xml:space="preserve">100 </w:t>
      </w:r>
      <w:r w:rsidRPr="009613BB">
        <w:rPr>
          <w:rFonts w:ascii="Times New Roman" w:eastAsia="PMingLiU" w:hAnsi="Times New Roman" w:cs="Times New Roman"/>
          <w:sz w:val="28"/>
          <w:szCs w:val="28"/>
          <w:lang w:eastAsia="zh-TW"/>
        </w:rPr>
        <w:t>лв.“</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17</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41, ал. 12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r w:rsidRPr="009613BB">
        <w:rPr>
          <w:rFonts w:ascii="Times New Roman" w:eastAsia="Times New Roman" w:hAnsi="Times New Roman" w:cs="Times New Roman"/>
          <w:sz w:val="28"/>
          <w:szCs w:val="28"/>
        </w:rPr>
        <w:t xml:space="preserve">„ </w:t>
      </w:r>
      <w:r w:rsidRPr="009613BB">
        <w:rPr>
          <w:rFonts w:ascii="Times New Roman" w:eastAsia="PMingLiU" w:hAnsi="Times New Roman" w:cs="Times New Roman"/>
          <w:sz w:val="28"/>
          <w:szCs w:val="28"/>
          <w:lang w:eastAsia="zh-TW"/>
        </w:rPr>
        <w:t>(12) Данъкът за моторни шейни</w:t>
      </w:r>
      <w:r w:rsidRPr="009613BB">
        <w:rPr>
          <w:rFonts w:ascii="Arial" w:eastAsia="Times New Roman" w:hAnsi="Arial" w:cs="Arial"/>
          <w:sz w:val="28"/>
          <w:szCs w:val="28"/>
        </w:rPr>
        <w:t xml:space="preserve"> </w:t>
      </w:r>
      <w:r w:rsidRPr="009613BB">
        <w:rPr>
          <w:rFonts w:ascii="Times New Roman" w:eastAsia="Times New Roman" w:hAnsi="Times New Roman" w:cs="Times New Roman"/>
          <w:sz w:val="28"/>
          <w:szCs w:val="28"/>
        </w:rPr>
        <w:t xml:space="preserve">и </w:t>
      </w:r>
      <w:r w:rsidRPr="009613BB">
        <w:rPr>
          <w:rFonts w:ascii="Times New Roman" w:eastAsia="Times New Roman" w:hAnsi="Times New Roman" w:cs="Times New Roman"/>
          <w:b/>
          <w:sz w:val="28"/>
          <w:szCs w:val="28"/>
        </w:rPr>
        <w:t>четириколесни</w:t>
      </w:r>
      <w:r w:rsidRPr="009613BB">
        <w:rPr>
          <w:rFonts w:ascii="Times New Roman" w:eastAsia="Times New Roman" w:hAnsi="Times New Roman" w:cs="Times New Roman"/>
          <w:color w:val="FF0000"/>
          <w:sz w:val="28"/>
          <w:szCs w:val="28"/>
        </w:rPr>
        <w:t xml:space="preserve"> </w:t>
      </w:r>
      <w:r w:rsidRPr="009613BB">
        <w:rPr>
          <w:rFonts w:ascii="Times New Roman" w:eastAsia="Times New Roman" w:hAnsi="Times New Roman" w:cs="Times New Roman"/>
          <w:sz w:val="28"/>
          <w:szCs w:val="28"/>
        </w:rPr>
        <w:t>превозни средства,</w:t>
      </w:r>
      <w:r w:rsidRPr="009613BB">
        <w:rPr>
          <w:rFonts w:ascii="Arial" w:eastAsia="Times New Roman" w:hAnsi="Arial" w:cs="Arial"/>
          <w:sz w:val="20"/>
          <w:szCs w:val="20"/>
        </w:rPr>
        <w:t xml:space="preserve"> </w:t>
      </w:r>
      <w:r w:rsidRPr="009613BB">
        <w:rPr>
          <w:rFonts w:ascii="Times New Roman" w:eastAsia="Times New Roman" w:hAnsi="Times New Roman" w:cs="Times New Roman"/>
          <w:b/>
          <w:sz w:val="28"/>
          <w:szCs w:val="28"/>
        </w:rPr>
        <w:t>определени в чл. 4 от Регламент (ЕС) № 168/2013</w:t>
      </w:r>
      <w:r w:rsidRPr="009613BB">
        <w:rPr>
          <w:rFonts w:ascii="Times New Roman" w:eastAsia="Times New Roman" w:hAnsi="Times New Roman" w:cs="Times New Roman"/>
          <w:sz w:val="28"/>
          <w:szCs w:val="28"/>
        </w:rPr>
        <w:t xml:space="preserve"> </w:t>
      </w:r>
      <w:r w:rsidRPr="009613BB">
        <w:rPr>
          <w:rFonts w:ascii="Times New Roman" w:eastAsia="PMingLiU" w:hAnsi="Times New Roman" w:cs="Times New Roman"/>
          <w:sz w:val="28"/>
          <w:szCs w:val="28"/>
          <w:lang w:eastAsia="zh-TW"/>
        </w:rPr>
        <w:t xml:space="preserve">е в размер </w:t>
      </w:r>
      <w:r w:rsidRPr="009613BB">
        <w:rPr>
          <w:rFonts w:ascii="Times New Roman" w:eastAsia="PMingLiU" w:hAnsi="Times New Roman" w:cs="Times New Roman"/>
          <w:b/>
          <w:bCs/>
          <w:sz w:val="28"/>
          <w:szCs w:val="28"/>
          <w:lang w:eastAsia="zh-TW"/>
        </w:rPr>
        <w:t xml:space="preserve"> </w:t>
      </w:r>
      <w:r w:rsidRPr="009613BB">
        <w:rPr>
          <w:rFonts w:ascii="Times New Roman" w:eastAsia="PMingLiU" w:hAnsi="Times New Roman" w:cs="Times New Roman"/>
          <w:bCs/>
          <w:sz w:val="28"/>
          <w:szCs w:val="28"/>
          <w:lang w:eastAsia="zh-TW"/>
        </w:rPr>
        <w:t xml:space="preserve">50 </w:t>
      </w:r>
      <w:r w:rsidRPr="009613BB">
        <w:rPr>
          <w:rFonts w:ascii="Times New Roman" w:eastAsia="PMingLiU" w:hAnsi="Times New Roman" w:cs="Times New Roman"/>
          <w:sz w:val="28"/>
          <w:szCs w:val="28"/>
          <w:lang w:eastAsia="zh-TW"/>
        </w:rPr>
        <w:t>лв.“</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18</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42, т. 2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xml:space="preserve">„ 2. </w:t>
      </w:r>
      <w:r w:rsidRPr="009613BB">
        <w:rPr>
          <w:rFonts w:ascii="Times New Roman" w:eastAsia="PMingLiU" w:hAnsi="Times New Roman" w:cs="Times New Roman"/>
          <w:sz w:val="28"/>
          <w:szCs w:val="28"/>
          <w:lang w:eastAsia="zh-TW"/>
        </w:rPr>
        <w:t>з</w:t>
      </w:r>
      <w:r w:rsidRPr="009613BB">
        <w:rPr>
          <w:rFonts w:ascii="Times New Roman" w:eastAsia="Times New Roman" w:hAnsi="Times New Roman" w:cs="Times New Roman"/>
          <w:sz w:val="28"/>
          <w:szCs w:val="28"/>
        </w:rPr>
        <w:t xml:space="preserve">а корабите, без яхтите, скутерите, влекачите и тласкачите, вписани в регистъра на големите кораби в българските пристанища – в размер  </w:t>
      </w:r>
      <w:r w:rsidRPr="009613BB">
        <w:rPr>
          <w:rFonts w:ascii="Times New Roman" w:eastAsia="Times New Roman" w:hAnsi="Times New Roman" w:cs="Times New Roman"/>
          <w:bCs/>
          <w:sz w:val="28"/>
          <w:szCs w:val="28"/>
        </w:rPr>
        <w:t xml:space="preserve">1 </w:t>
      </w:r>
      <w:r w:rsidRPr="009613BB">
        <w:rPr>
          <w:rFonts w:ascii="Times New Roman" w:eastAsia="Times New Roman" w:hAnsi="Times New Roman" w:cs="Times New Roman"/>
          <w:sz w:val="28"/>
          <w:szCs w:val="28"/>
        </w:rPr>
        <w:t xml:space="preserve">лв. за всеки започнат бруто тон до 40 бруто тона включително и в размер </w:t>
      </w:r>
      <w:r w:rsidRPr="009613BB">
        <w:rPr>
          <w:rFonts w:ascii="Times New Roman" w:eastAsia="Times New Roman" w:hAnsi="Times New Roman" w:cs="Times New Roman"/>
          <w:bCs/>
          <w:sz w:val="28"/>
          <w:szCs w:val="28"/>
        </w:rPr>
        <w:t>0,1</w:t>
      </w:r>
      <w:r w:rsidRPr="009613BB">
        <w:rPr>
          <w:rFonts w:ascii="Times New Roman" w:eastAsia="Times New Roman" w:hAnsi="Times New Roman" w:cs="Times New Roman"/>
          <w:b/>
          <w:bCs/>
          <w:sz w:val="28"/>
          <w:szCs w:val="28"/>
        </w:rPr>
        <w:t>0</w:t>
      </w:r>
      <w:r w:rsidRPr="009613BB">
        <w:rPr>
          <w:rFonts w:ascii="Times New Roman" w:eastAsia="Times New Roman" w:hAnsi="Times New Roman" w:cs="Times New Roman"/>
          <w:bCs/>
          <w:sz w:val="28"/>
          <w:szCs w:val="28"/>
        </w:rPr>
        <w:t xml:space="preserve"> </w:t>
      </w:r>
      <w:r w:rsidRPr="009613BB">
        <w:rPr>
          <w:rFonts w:ascii="Times New Roman" w:eastAsia="Times New Roman" w:hAnsi="Times New Roman" w:cs="Times New Roman"/>
          <w:sz w:val="28"/>
          <w:szCs w:val="28"/>
        </w:rPr>
        <w:t>лв. за всеки започнат бруто тон над 40 бруто тона;“</w:t>
      </w:r>
    </w:p>
    <w:p w:rsidR="009613BB" w:rsidRPr="009613BB" w:rsidRDefault="009613BB" w:rsidP="009613BB">
      <w:pPr>
        <w:spacing w:after="16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19</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42, т. 7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160" w:line="240" w:lineRule="auto"/>
        <w:jc w:val="both"/>
        <w:rPr>
          <w:rFonts w:ascii="Times New Roman" w:eastAsia="Times New Roman" w:hAnsi="Times New Roman" w:cs="Times New Roman"/>
          <w:b/>
          <w:sz w:val="28"/>
          <w:szCs w:val="28"/>
        </w:rPr>
      </w:pPr>
      <w:r w:rsidRPr="009613BB">
        <w:rPr>
          <w:rFonts w:ascii="Times New Roman" w:eastAsia="Times New Roman" w:hAnsi="Times New Roman" w:cs="Times New Roman"/>
          <w:sz w:val="28"/>
          <w:szCs w:val="28"/>
        </w:rPr>
        <w:t xml:space="preserve">„ 7. </w:t>
      </w:r>
      <w:r w:rsidRPr="009613BB">
        <w:rPr>
          <w:rFonts w:ascii="Times New Roman" w:eastAsia="PMingLiU" w:hAnsi="Times New Roman" w:cs="Times New Roman"/>
          <w:sz w:val="28"/>
          <w:szCs w:val="28"/>
          <w:lang w:eastAsia="zh-TW"/>
        </w:rPr>
        <w:t>з</w:t>
      </w:r>
      <w:r w:rsidRPr="009613BB">
        <w:rPr>
          <w:rFonts w:ascii="Times New Roman" w:eastAsia="Times New Roman" w:hAnsi="Times New Roman" w:cs="Times New Roman"/>
          <w:sz w:val="28"/>
          <w:szCs w:val="28"/>
        </w:rPr>
        <w:t xml:space="preserve">а речни несамоходни плавателни съдове – в размер </w:t>
      </w:r>
      <w:r w:rsidRPr="009613BB">
        <w:rPr>
          <w:rFonts w:ascii="Times New Roman" w:eastAsia="Times New Roman" w:hAnsi="Times New Roman" w:cs="Times New Roman"/>
          <w:bCs/>
          <w:sz w:val="28"/>
          <w:szCs w:val="28"/>
        </w:rPr>
        <w:t>0,5</w:t>
      </w:r>
      <w:r w:rsidRPr="009613BB">
        <w:rPr>
          <w:rFonts w:ascii="Times New Roman" w:eastAsia="Times New Roman" w:hAnsi="Times New Roman" w:cs="Times New Roman"/>
          <w:b/>
          <w:bCs/>
          <w:sz w:val="28"/>
          <w:szCs w:val="28"/>
        </w:rPr>
        <w:t>0</w:t>
      </w:r>
      <w:r w:rsidRPr="009613BB">
        <w:rPr>
          <w:rFonts w:ascii="Times New Roman" w:eastAsia="Times New Roman" w:hAnsi="Times New Roman" w:cs="Times New Roman"/>
          <w:bCs/>
          <w:sz w:val="28"/>
          <w:szCs w:val="28"/>
        </w:rPr>
        <w:t xml:space="preserve"> </w:t>
      </w:r>
      <w:r w:rsidRPr="009613BB">
        <w:rPr>
          <w:rFonts w:ascii="Times New Roman" w:eastAsia="Times New Roman" w:hAnsi="Times New Roman" w:cs="Times New Roman"/>
          <w:sz w:val="28"/>
          <w:szCs w:val="28"/>
        </w:rPr>
        <w:t>лв. за тон максимална товаро</w:t>
      </w:r>
      <w:r w:rsidRPr="009613BB">
        <w:rPr>
          <w:rFonts w:ascii="Times New Roman" w:eastAsia="Times New Roman" w:hAnsi="Times New Roman" w:cs="Times New Roman"/>
          <w:b/>
          <w:sz w:val="28"/>
          <w:szCs w:val="28"/>
        </w:rPr>
        <w:t>подемност.“</w:t>
      </w:r>
    </w:p>
    <w:p w:rsidR="009613BB" w:rsidRPr="009613BB" w:rsidRDefault="009613BB" w:rsidP="009613BB">
      <w:pPr>
        <w:spacing w:after="160" w:line="240" w:lineRule="auto"/>
        <w:jc w:val="both"/>
        <w:rPr>
          <w:rFonts w:ascii="Times New Roman" w:eastAsia="Times New Roman" w:hAnsi="Times New Roman" w:cs="Times New Roman"/>
          <w:b/>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20</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43, т. 1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r w:rsidRPr="009613BB">
        <w:rPr>
          <w:rFonts w:ascii="Times New Roman" w:eastAsia="Times New Roman" w:hAnsi="Times New Roman" w:cs="Times New Roman"/>
          <w:sz w:val="28"/>
          <w:szCs w:val="28"/>
        </w:rPr>
        <w:lastRenderedPageBreak/>
        <w:t xml:space="preserve">„ </w:t>
      </w:r>
      <w:r w:rsidRPr="009613BB">
        <w:rPr>
          <w:rFonts w:ascii="Times New Roman" w:eastAsia="PMingLiU" w:hAnsi="Times New Roman" w:cs="Times New Roman"/>
          <w:sz w:val="28"/>
          <w:szCs w:val="28"/>
          <w:lang w:eastAsia="zh-TW"/>
        </w:rPr>
        <w:t xml:space="preserve">1. за самолети в експлоатация с валиден сертификат за летателна годност и за вертолети – </w:t>
      </w:r>
      <w:r w:rsidRPr="009613BB">
        <w:rPr>
          <w:rFonts w:ascii="Times New Roman" w:eastAsia="PMingLiU" w:hAnsi="Times New Roman" w:cs="Times New Roman"/>
          <w:bCs/>
          <w:sz w:val="28"/>
          <w:szCs w:val="28"/>
          <w:lang w:eastAsia="zh-TW"/>
        </w:rPr>
        <w:t xml:space="preserve">20 </w:t>
      </w:r>
      <w:r w:rsidRPr="009613BB">
        <w:rPr>
          <w:rFonts w:ascii="Times New Roman" w:eastAsia="PMingLiU" w:hAnsi="Times New Roman" w:cs="Times New Roman"/>
          <w:sz w:val="28"/>
          <w:szCs w:val="28"/>
          <w:lang w:eastAsia="zh-TW"/>
        </w:rPr>
        <w:t>лв. за всеки започнат тон максимално</w:t>
      </w:r>
      <w:r w:rsidRPr="009613BB">
        <w:rPr>
          <w:rFonts w:ascii="Times New Roman" w:eastAsia="PMingLiU" w:hAnsi="Times New Roman" w:cs="Times New Roman"/>
          <w:b/>
          <w:sz w:val="28"/>
          <w:szCs w:val="28"/>
          <w:lang w:eastAsia="zh-TW"/>
        </w:rPr>
        <w:t xml:space="preserve"> излетно</w:t>
      </w:r>
      <w:r w:rsidRPr="009613BB">
        <w:rPr>
          <w:rFonts w:ascii="Times New Roman" w:eastAsia="PMingLiU" w:hAnsi="Times New Roman" w:cs="Times New Roman"/>
          <w:sz w:val="28"/>
          <w:szCs w:val="28"/>
          <w:lang w:eastAsia="zh-TW"/>
        </w:rPr>
        <w:t xml:space="preserve"> тегло;</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21</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45, ал. 1 се отменя</w:t>
      </w:r>
      <w:r w:rsidRPr="009613BB">
        <w:rPr>
          <w:rFonts w:ascii="Times New Roman" w:eastAsia="Times New Roman" w:hAnsi="Times New Roman" w:cs="Times New Roman"/>
          <w:sz w:val="28"/>
          <w:szCs w:val="28"/>
        </w:rPr>
        <w:t xml:space="preserve"> изцяло.</w:t>
      </w:r>
    </w:p>
    <w:p w:rsidR="009613BB" w:rsidRPr="009613BB" w:rsidRDefault="009613BB" w:rsidP="009613BB">
      <w:pPr>
        <w:spacing w:after="16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22</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45, ал. 2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xml:space="preserve">„ (2) За </w:t>
      </w:r>
      <w:r w:rsidRPr="009613BB">
        <w:rPr>
          <w:rFonts w:ascii="Times New Roman" w:eastAsia="Times New Roman" w:hAnsi="Times New Roman" w:cs="Times New Roman"/>
          <w:b/>
          <w:sz w:val="28"/>
          <w:szCs w:val="28"/>
        </w:rPr>
        <w:t>мотопеди и мотоциклети</w:t>
      </w:r>
      <w:r w:rsidRPr="009613BB">
        <w:rPr>
          <w:rFonts w:ascii="Times New Roman" w:eastAsia="Times New Roman" w:hAnsi="Times New Roman" w:cs="Times New Roman"/>
          <w:sz w:val="28"/>
          <w:szCs w:val="28"/>
        </w:rPr>
        <w:t xml:space="preserve">  с мощност на двигателя до 74 </w:t>
      </w:r>
      <w:proofErr w:type="spellStart"/>
      <w:r w:rsidRPr="009613BB">
        <w:rPr>
          <w:rFonts w:ascii="Times New Roman" w:eastAsia="Times New Roman" w:hAnsi="Times New Roman" w:cs="Times New Roman"/>
          <w:sz w:val="28"/>
          <w:szCs w:val="28"/>
        </w:rPr>
        <w:t>kW</w:t>
      </w:r>
      <w:proofErr w:type="spellEnd"/>
      <w:r w:rsidRPr="009613BB">
        <w:rPr>
          <w:rFonts w:ascii="Times New Roman" w:eastAsia="Times New Roman" w:hAnsi="Times New Roman" w:cs="Times New Roman"/>
          <w:sz w:val="28"/>
          <w:szCs w:val="28"/>
        </w:rPr>
        <w:t xml:space="preserve"> включително и съответстващи на екологичните категори</w:t>
      </w:r>
      <w:r w:rsidRPr="009613BB">
        <w:rPr>
          <w:rFonts w:ascii="Times New Roman" w:eastAsia="Times New Roman" w:hAnsi="Times New Roman" w:cs="Times New Roman"/>
          <w:b/>
          <w:sz w:val="28"/>
          <w:szCs w:val="28"/>
        </w:rPr>
        <w:t>я</w:t>
      </w:r>
      <w:r w:rsidRPr="009613BB">
        <w:rPr>
          <w:rFonts w:ascii="Times New Roman" w:eastAsia="Times New Roman" w:hAnsi="Times New Roman" w:cs="Times New Roman"/>
          <w:sz w:val="28"/>
          <w:szCs w:val="28"/>
        </w:rPr>
        <w:t xml:space="preserve"> „Евро 4”, данъкът се заплаща с </w:t>
      </w:r>
      <w:r w:rsidRPr="009613BB">
        <w:rPr>
          <w:rFonts w:ascii="Times New Roman" w:eastAsia="Times New Roman" w:hAnsi="Times New Roman" w:cs="Times New Roman"/>
          <w:b/>
          <w:sz w:val="28"/>
          <w:szCs w:val="28"/>
        </w:rPr>
        <w:t>20</w:t>
      </w:r>
      <w:r w:rsidRPr="009613BB">
        <w:rPr>
          <w:rFonts w:ascii="Times New Roman" w:eastAsia="Times New Roman" w:hAnsi="Times New Roman" w:cs="Times New Roman"/>
          <w:sz w:val="28"/>
          <w:szCs w:val="28"/>
        </w:rPr>
        <w:t xml:space="preserve"> на сто намаление, а за съответстващите на </w:t>
      </w:r>
      <w:r w:rsidRPr="009613BB">
        <w:rPr>
          <w:rFonts w:ascii="Times New Roman" w:eastAsia="Times New Roman" w:hAnsi="Times New Roman" w:cs="Times New Roman"/>
          <w:b/>
          <w:sz w:val="28"/>
          <w:szCs w:val="28"/>
        </w:rPr>
        <w:t>екологични категории, по-високи от „Евро 4“</w:t>
      </w:r>
      <w:r w:rsidRPr="009613BB">
        <w:rPr>
          <w:rFonts w:ascii="Times New Roman" w:eastAsia="Times New Roman" w:hAnsi="Times New Roman" w:cs="Times New Roman"/>
          <w:sz w:val="28"/>
          <w:szCs w:val="28"/>
        </w:rPr>
        <w:t xml:space="preserve"> – с 60 на сто намаление, от определения по чл. 41, ал. 1 и 3 данък.“</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23</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45, ал. 3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sz w:val="28"/>
          <w:szCs w:val="28"/>
          <w:lang w:val="x-none"/>
        </w:rPr>
        <w:t>(</w:t>
      </w:r>
      <w:r w:rsidRPr="009613BB">
        <w:rPr>
          <w:rFonts w:ascii="Times New Roman" w:eastAsia="Times New Roman" w:hAnsi="Times New Roman" w:cs="Times New Roman"/>
          <w:sz w:val="28"/>
          <w:szCs w:val="28"/>
        </w:rPr>
        <w:t>3</w:t>
      </w:r>
      <w:r w:rsidRPr="009613BB">
        <w:rPr>
          <w:rFonts w:ascii="Times New Roman" w:eastAsia="Times New Roman" w:hAnsi="Times New Roman" w:cs="Times New Roman"/>
          <w:sz w:val="28"/>
          <w:szCs w:val="28"/>
          <w:lang w:val="x-none"/>
        </w:rPr>
        <w:t xml:space="preserve">) </w:t>
      </w:r>
      <w:r w:rsidRPr="009613BB">
        <w:rPr>
          <w:rFonts w:ascii="Times New Roman" w:eastAsia="Times New Roman" w:hAnsi="Times New Roman" w:cs="Times New Roman"/>
          <w:sz w:val="28"/>
          <w:szCs w:val="28"/>
        </w:rPr>
        <w:t>За автобусите, товарните автомобили</w:t>
      </w:r>
      <w:r w:rsidRPr="009613BB">
        <w:rPr>
          <w:rFonts w:ascii="Times New Roman" w:eastAsia="Times New Roman" w:hAnsi="Times New Roman" w:cs="Times New Roman"/>
          <w:b/>
          <w:sz w:val="28"/>
          <w:szCs w:val="28"/>
        </w:rPr>
        <w:t>, с технически допустима максимална маса над 3,5 т,</w:t>
      </w:r>
      <w:r w:rsidRPr="009613BB">
        <w:rPr>
          <w:rFonts w:ascii="Times New Roman" w:eastAsia="Times New Roman" w:hAnsi="Times New Roman" w:cs="Times New Roman"/>
          <w:sz w:val="28"/>
          <w:szCs w:val="28"/>
        </w:rPr>
        <w:t xml:space="preserve"> влекачите за ремарке и </w:t>
      </w:r>
      <w:proofErr w:type="spellStart"/>
      <w:r w:rsidRPr="009613BB">
        <w:rPr>
          <w:rFonts w:ascii="Times New Roman" w:eastAsia="Times New Roman" w:hAnsi="Times New Roman" w:cs="Times New Roman"/>
          <w:sz w:val="28"/>
          <w:szCs w:val="28"/>
        </w:rPr>
        <w:t>седловите</w:t>
      </w:r>
      <w:proofErr w:type="spellEnd"/>
      <w:r w:rsidRPr="009613BB">
        <w:rPr>
          <w:rFonts w:ascii="Times New Roman" w:eastAsia="Times New Roman" w:hAnsi="Times New Roman" w:cs="Times New Roman"/>
          <w:sz w:val="28"/>
          <w:szCs w:val="28"/>
        </w:rPr>
        <w:t xml:space="preserve"> влекачи с двигатели, съответстващи на екологични категории „Евро 4”, данъкът се заплаща с </w:t>
      </w:r>
      <w:r w:rsidRPr="009613BB">
        <w:rPr>
          <w:rFonts w:ascii="Times New Roman" w:eastAsia="Times New Roman" w:hAnsi="Times New Roman" w:cs="Times New Roman"/>
          <w:b/>
          <w:sz w:val="28"/>
          <w:szCs w:val="28"/>
        </w:rPr>
        <w:t xml:space="preserve"> 20</w:t>
      </w:r>
      <w:r w:rsidRPr="009613BB">
        <w:rPr>
          <w:rFonts w:ascii="Times New Roman" w:eastAsia="Times New Roman" w:hAnsi="Times New Roman" w:cs="Times New Roman"/>
          <w:sz w:val="28"/>
          <w:szCs w:val="28"/>
        </w:rPr>
        <w:t xml:space="preserve"> на сто намаление, а за съответстващите на „Евро 5”, „Евро 6” и „EEV” – с 50 на сто намаление, от определения по чл. 41, ал.5,6,7 и 13 данък.“</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24</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46, ал. 1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sz w:val="28"/>
          <w:szCs w:val="28"/>
          <w:lang w:val="x-none"/>
        </w:rPr>
        <w:t xml:space="preserve">(1) </w:t>
      </w:r>
      <w:r w:rsidRPr="009613BB">
        <w:rPr>
          <w:rFonts w:ascii="Times New Roman" w:eastAsia="Times New Roman" w:hAnsi="Times New Roman" w:cs="Times New Roman"/>
          <w:sz w:val="28"/>
          <w:szCs w:val="28"/>
        </w:rPr>
        <w:t xml:space="preserve">Данъкът върху превозните средства се плаща на две равни вноски в следните срокове: до 30 юни и до </w:t>
      </w:r>
      <w:r w:rsidRPr="009613BB">
        <w:rPr>
          <w:rFonts w:ascii="Times New Roman" w:eastAsia="Times New Roman" w:hAnsi="Times New Roman" w:cs="Times New Roman"/>
          <w:b/>
          <w:sz w:val="28"/>
          <w:szCs w:val="28"/>
        </w:rPr>
        <w:t>31</w:t>
      </w:r>
      <w:r w:rsidRPr="009613BB">
        <w:rPr>
          <w:rFonts w:ascii="Times New Roman" w:eastAsia="Times New Roman" w:hAnsi="Times New Roman" w:cs="Times New Roman"/>
          <w:sz w:val="28"/>
          <w:szCs w:val="28"/>
        </w:rPr>
        <w:t xml:space="preserve"> октомври на годината, за която е дължим. На предплатилите до 30 април за цялата година се прави отстъпка 5 на сто.“</w:t>
      </w:r>
    </w:p>
    <w:p w:rsidR="009613BB" w:rsidRPr="009613BB" w:rsidRDefault="009613BB" w:rsidP="009613BB">
      <w:pPr>
        <w:spacing w:after="16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25</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46, ал.3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xml:space="preserve">„ (3) Заплащането на данъка е условие за редовност при </w:t>
      </w:r>
      <w:r w:rsidRPr="009613BB">
        <w:rPr>
          <w:rFonts w:ascii="Times New Roman" w:eastAsia="Times New Roman" w:hAnsi="Times New Roman" w:cs="Times New Roman"/>
          <w:b/>
          <w:sz w:val="28"/>
          <w:szCs w:val="28"/>
        </w:rPr>
        <w:t>периодичния</w:t>
      </w:r>
      <w:r w:rsidRPr="009613BB">
        <w:rPr>
          <w:rFonts w:ascii="Times New Roman" w:eastAsia="Times New Roman" w:hAnsi="Times New Roman" w:cs="Times New Roman"/>
          <w:sz w:val="28"/>
          <w:szCs w:val="28"/>
        </w:rPr>
        <w:t xml:space="preserve"> технически преглед на превозното средство. Заплащането на данъка се удостоверява </w:t>
      </w:r>
      <w:r w:rsidRPr="009613BB">
        <w:rPr>
          <w:rFonts w:ascii="Times New Roman" w:eastAsia="Times New Roman" w:hAnsi="Times New Roman" w:cs="Times New Roman"/>
          <w:b/>
          <w:sz w:val="28"/>
          <w:szCs w:val="28"/>
        </w:rPr>
        <w:t>съгласно изискванията на чл. 60, ал.6 от Закона за местните данъци и такси</w:t>
      </w:r>
      <w:r w:rsidRPr="009613BB">
        <w:rPr>
          <w:rFonts w:ascii="Times New Roman" w:eastAsia="Times New Roman" w:hAnsi="Times New Roman" w:cs="Times New Roman"/>
          <w:sz w:val="28"/>
          <w:szCs w:val="28"/>
        </w:rPr>
        <w:t>.“</w:t>
      </w:r>
    </w:p>
    <w:p w:rsidR="009613BB" w:rsidRPr="009613BB" w:rsidRDefault="009613BB" w:rsidP="009613BB">
      <w:pPr>
        <w:spacing w:after="16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26</w:t>
      </w:r>
      <w:r w:rsidRPr="009613BB">
        <w:rPr>
          <w:rFonts w:ascii="Times New Roman" w:eastAsia="Times New Roman" w:hAnsi="Times New Roman" w:cs="Times New Roman"/>
          <w:sz w:val="28"/>
          <w:szCs w:val="28"/>
        </w:rPr>
        <w:t>. В глава втора „ Местни данъци“, Раздел I</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„Данък върху превозните средства“, </w:t>
      </w:r>
      <w:r w:rsidRPr="009613BB">
        <w:rPr>
          <w:rFonts w:ascii="Times New Roman" w:eastAsia="Times New Roman" w:hAnsi="Times New Roman" w:cs="Times New Roman"/>
          <w:b/>
          <w:sz w:val="28"/>
          <w:szCs w:val="28"/>
        </w:rPr>
        <w:t>чл. 47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lastRenderedPageBreak/>
        <w:t xml:space="preserve">„ </w:t>
      </w:r>
      <w:r w:rsidRPr="009613BB">
        <w:rPr>
          <w:rFonts w:ascii="Times New Roman" w:eastAsia="Times New Roman" w:hAnsi="Times New Roman" w:cs="Times New Roman"/>
          <w:bCs/>
          <w:sz w:val="28"/>
          <w:szCs w:val="28"/>
          <w:lang w:val="x-none"/>
        </w:rPr>
        <w:t>Чл.4</w:t>
      </w:r>
      <w:r w:rsidRPr="009613BB">
        <w:rPr>
          <w:rFonts w:ascii="Times New Roman" w:eastAsia="Times New Roman" w:hAnsi="Times New Roman" w:cs="Times New Roman"/>
          <w:bCs/>
          <w:sz w:val="28"/>
          <w:szCs w:val="28"/>
        </w:rPr>
        <w:t>7</w:t>
      </w:r>
      <w:r w:rsidRPr="009613BB">
        <w:rPr>
          <w:rFonts w:ascii="Times New Roman" w:eastAsia="Times New Roman" w:hAnsi="Times New Roman" w:cs="Times New Roman"/>
          <w:bCs/>
          <w:sz w:val="28"/>
          <w:szCs w:val="28"/>
          <w:lang w:val="x-none"/>
        </w:rPr>
        <w:t>.</w:t>
      </w:r>
      <w:r w:rsidRPr="009613BB">
        <w:rPr>
          <w:rFonts w:ascii="Times New Roman" w:eastAsia="Times New Roman" w:hAnsi="Times New Roman" w:cs="Times New Roman"/>
          <w:sz w:val="28"/>
          <w:szCs w:val="28"/>
          <w:lang w:val="x-none"/>
        </w:rPr>
        <w:t xml:space="preserve"> Данъкът се внася в приход на бюджета на общината, по постоянния адрес, съответно седалището на собственика, </w:t>
      </w:r>
      <w:r w:rsidRPr="009613BB">
        <w:rPr>
          <w:rFonts w:ascii="Times New Roman" w:eastAsia="Times New Roman" w:hAnsi="Times New Roman" w:cs="Times New Roman"/>
          <w:b/>
          <w:sz w:val="28"/>
          <w:szCs w:val="28"/>
        </w:rPr>
        <w:t>а</w:t>
      </w: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sz w:val="28"/>
          <w:szCs w:val="28"/>
          <w:lang w:val="x-none"/>
        </w:rPr>
        <w:t>в случаите по чл.</w:t>
      </w: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sz w:val="28"/>
          <w:szCs w:val="28"/>
          <w:lang w:val="x-none"/>
        </w:rPr>
        <w:t>54, ал.</w:t>
      </w: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b/>
          <w:sz w:val="28"/>
          <w:szCs w:val="28"/>
        </w:rPr>
        <w:t xml:space="preserve"> 5</w:t>
      </w:r>
      <w:r w:rsidRPr="009613BB">
        <w:rPr>
          <w:rFonts w:ascii="Times New Roman" w:eastAsia="Times New Roman" w:hAnsi="Times New Roman" w:cs="Times New Roman"/>
          <w:sz w:val="28"/>
          <w:szCs w:val="28"/>
          <w:lang w:val="x-none"/>
        </w:rPr>
        <w:t xml:space="preserve"> </w:t>
      </w:r>
      <w:r w:rsidRPr="009613BB">
        <w:rPr>
          <w:rFonts w:ascii="Times New Roman" w:eastAsia="Times New Roman" w:hAnsi="Times New Roman" w:cs="Times New Roman"/>
          <w:sz w:val="28"/>
          <w:szCs w:val="28"/>
        </w:rPr>
        <w:t xml:space="preserve">от Закона за местните данъци и такси </w:t>
      </w:r>
      <w:r w:rsidRPr="009613BB">
        <w:rPr>
          <w:rFonts w:ascii="Times New Roman" w:eastAsia="Times New Roman" w:hAnsi="Times New Roman" w:cs="Times New Roman"/>
          <w:sz w:val="28"/>
          <w:szCs w:val="28"/>
          <w:lang w:val="x-none"/>
        </w:rPr>
        <w:t>– в</w:t>
      </w: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sz w:val="28"/>
          <w:szCs w:val="28"/>
          <w:lang w:val="x-none"/>
        </w:rPr>
        <w:t>приход на общината, в която е регистрирано превозното средство.</w:t>
      </w:r>
      <w:r w:rsidRPr="009613BB">
        <w:rPr>
          <w:rFonts w:ascii="Times New Roman" w:eastAsia="Times New Roman" w:hAnsi="Times New Roman" w:cs="Times New Roman"/>
          <w:sz w:val="28"/>
          <w:szCs w:val="28"/>
        </w:rPr>
        <w:t>“</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27</w:t>
      </w:r>
      <w:r w:rsidRPr="009613BB">
        <w:rPr>
          <w:rFonts w:ascii="Times New Roman" w:eastAsia="Times New Roman" w:hAnsi="Times New Roman" w:cs="Times New Roman"/>
          <w:sz w:val="28"/>
          <w:szCs w:val="28"/>
        </w:rPr>
        <w:t xml:space="preserve">. В глава втора „ Местни данъци“, Раздел </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„Патентен данък“, </w:t>
      </w:r>
      <w:r w:rsidRPr="009613BB">
        <w:rPr>
          <w:rFonts w:ascii="Times New Roman" w:eastAsia="Times New Roman" w:hAnsi="Times New Roman" w:cs="Times New Roman"/>
          <w:b/>
          <w:sz w:val="28"/>
          <w:szCs w:val="28"/>
        </w:rPr>
        <w:t>чл. 52, ал. 1, т. 4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r w:rsidRPr="009613BB">
        <w:rPr>
          <w:rFonts w:ascii="Times New Roman" w:eastAsia="Times New Roman" w:hAnsi="Times New Roman" w:cs="Times New Roman"/>
          <w:sz w:val="28"/>
          <w:szCs w:val="28"/>
        </w:rPr>
        <w:t xml:space="preserve">„ </w:t>
      </w:r>
      <w:r w:rsidRPr="009613BB">
        <w:rPr>
          <w:rFonts w:ascii="Times New Roman" w:eastAsia="PMingLiU" w:hAnsi="Times New Roman" w:cs="Times New Roman"/>
          <w:sz w:val="28"/>
          <w:szCs w:val="28"/>
          <w:lang w:eastAsia="zh-TW"/>
        </w:rPr>
        <w:t>4. лицата, които използват работно място за обучение на чираци по смисъла на Закона за занаятите и извършват патентна дейност от посочените в т. 10</w:t>
      </w:r>
      <w:r w:rsidRPr="009613BB">
        <w:rPr>
          <w:rFonts w:ascii="Times New Roman" w:eastAsia="PMingLiU" w:hAnsi="Times New Roman" w:cs="Times New Roman"/>
          <w:color w:val="FF0000"/>
          <w:sz w:val="28"/>
          <w:szCs w:val="28"/>
          <w:lang w:eastAsia="zh-TW"/>
        </w:rPr>
        <w:t xml:space="preserve"> </w:t>
      </w:r>
      <w:r w:rsidRPr="009613BB">
        <w:rPr>
          <w:rFonts w:ascii="Times New Roman" w:eastAsia="PMingLiU" w:hAnsi="Times New Roman" w:cs="Times New Roman"/>
          <w:sz w:val="28"/>
          <w:szCs w:val="28"/>
          <w:lang w:eastAsia="zh-TW"/>
        </w:rPr>
        <w:t xml:space="preserve">на приложение № 4 към Глава втора, раздел </w:t>
      </w:r>
      <w:r w:rsidRPr="009613BB">
        <w:rPr>
          <w:rFonts w:ascii="Times New Roman" w:eastAsia="PMingLiU" w:hAnsi="Times New Roman" w:cs="Times New Roman"/>
          <w:sz w:val="28"/>
          <w:szCs w:val="28"/>
          <w:lang w:val="en-US" w:eastAsia="zh-TW"/>
        </w:rPr>
        <w:t>V</w:t>
      </w:r>
      <w:r w:rsidRPr="009613BB">
        <w:rPr>
          <w:rFonts w:ascii="Times New Roman" w:eastAsia="PMingLiU" w:hAnsi="Times New Roman" w:cs="Times New Roman"/>
          <w:sz w:val="28"/>
          <w:szCs w:val="28"/>
          <w:lang w:eastAsia="zh-TW"/>
        </w:rPr>
        <w:t xml:space="preserve">І от Закона за местните данъци и такси, заплащат 50 на сто от определения </w:t>
      </w:r>
      <w:r w:rsidRPr="009613BB">
        <w:rPr>
          <w:rFonts w:ascii="Times New Roman" w:eastAsia="PMingLiU" w:hAnsi="Times New Roman" w:cs="Times New Roman"/>
          <w:sz w:val="28"/>
          <w:szCs w:val="28"/>
          <w:lang w:eastAsia="zh-TW"/>
        </w:rPr>
        <w:tab/>
        <w:t>патентен данък за съответното работно място; намалението се ползва, при условие че към декларацията по чл. 53 е приложено копие от удостоверението за вписване в регистъра на чираците, издадено от съответната регионална занаятчийска камара.“</w:t>
      </w:r>
    </w:p>
    <w:p w:rsidR="009613BB" w:rsidRPr="009613BB" w:rsidRDefault="009613BB" w:rsidP="009613BB">
      <w:pPr>
        <w:spacing w:after="160" w:line="240" w:lineRule="auto"/>
        <w:jc w:val="both"/>
        <w:rPr>
          <w:rFonts w:ascii="Times New Roman" w:eastAsia="PMingLiU" w:hAnsi="Times New Roman" w:cs="Times New Roman"/>
          <w:sz w:val="28"/>
          <w:szCs w:val="28"/>
          <w:lang w:eastAsia="zh-TW"/>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28</w:t>
      </w:r>
      <w:r w:rsidRPr="009613BB">
        <w:rPr>
          <w:rFonts w:ascii="Times New Roman" w:eastAsia="Times New Roman" w:hAnsi="Times New Roman" w:cs="Times New Roman"/>
          <w:sz w:val="28"/>
          <w:szCs w:val="28"/>
        </w:rPr>
        <w:t xml:space="preserve">. В глава втора „ Местни данъци“, Раздел </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„Патентен данък“, в </w:t>
      </w:r>
      <w:r w:rsidRPr="009613BB">
        <w:rPr>
          <w:rFonts w:ascii="Times New Roman" w:eastAsia="Times New Roman" w:hAnsi="Times New Roman" w:cs="Times New Roman"/>
          <w:b/>
          <w:sz w:val="28"/>
          <w:szCs w:val="28"/>
        </w:rPr>
        <w:t>чл. 54, се добавя нова ал. 3</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b/>
          <w:sz w:val="28"/>
          <w:szCs w:val="28"/>
        </w:rPr>
      </w:pP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b/>
          <w:sz w:val="28"/>
          <w:szCs w:val="28"/>
        </w:rPr>
        <w:t>(3) Извън случаите по ал. 1 и 2 данъчната декларация се подава в Столичната община.“</w:t>
      </w:r>
    </w:p>
    <w:p w:rsidR="009613BB" w:rsidRPr="009613BB" w:rsidRDefault="009613BB" w:rsidP="009613BB">
      <w:pPr>
        <w:spacing w:after="0" w:line="240" w:lineRule="auto"/>
        <w:jc w:val="both"/>
        <w:rPr>
          <w:rFonts w:ascii="Times New Roman" w:eastAsia="Times New Roman" w:hAnsi="Times New Roman" w:cs="Times New Roman"/>
          <w:b/>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29</w:t>
      </w:r>
      <w:r w:rsidRPr="009613BB">
        <w:rPr>
          <w:rFonts w:ascii="Times New Roman" w:eastAsia="Times New Roman" w:hAnsi="Times New Roman" w:cs="Times New Roman"/>
          <w:sz w:val="28"/>
          <w:szCs w:val="28"/>
        </w:rPr>
        <w:t xml:space="preserve">. В глава втора „ Местни данъци“, Раздел </w:t>
      </w:r>
      <w:r w:rsidRPr="009613BB">
        <w:rPr>
          <w:rFonts w:ascii="Times New Roman" w:eastAsia="Times New Roman" w:hAnsi="Times New Roman" w:cs="Times New Roman"/>
          <w:sz w:val="28"/>
          <w:szCs w:val="28"/>
          <w:lang w:val="en-US"/>
        </w:rPr>
        <w:t>V</w:t>
      </w:r>
      <w:r w:rsidRPr="009613BB">
        <w:rPr>
          <w:rFonts w:ascii="Times New Roman" w:eastAsia="Times New Roman" w:hAnsi="Times New Roman" w:cs="Times New Roman"/>
          <w:sz w:val="28"/>
          <w:szCs w:val="28"/>
        </w:rPr>
        <w:t xml:space="preserve"> „Патентен данък“, </w:t>
      </w:r>
      <w:r w:rsidRPr="009613BB">
        <w:rPr>
          <w:rFonts w:ascii="Times New Roman" w:eastAsia="Times New Roman" w:hAnsi="Times New Roman" w:cs="Times New Roman"/>
          <w:b/>
          <w:sz w:val="28"/>
          <w:szCs w:val="28"/>
        </w:rPr>
        <w:t>чл. 55, ал. 3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PMingLiU" w:hAnsi="Times New Roman" w:cs="Times New Roman"/>
          <w:b/>
          <w:sz w:val="28"/>
          <w:szCs w:val="28"/>
          <w:lang w:eastAsia="zh-TW"/>
        </w:rPr>
      </w:pPr>
      <w:r w:rsidRPr="009613BB">
        <w:rPr>
          <w:rFonts w:ascii="Times New Roman" w:eastAsia="Times New Roman" w:hAnsi="Times New Roman" w:cs="Times New Roman"/>
          <w:sz w:val="28"/>
          <w:szCs w:val="28"/>
        </w:rPr>
        <w:t xml:space="preserve">„ </w:t>
      </w:r>
      <w:r w:rsidRPr="009613BB">
        <w:rPr>
          <w:rFonts w:ascii="Times New Roman" w:eastAsia="PMingLiU" w:hAnsi="Times New Roman" w:cs="Times New Roman"/>
          <w:bCs/>
          <w:sz w:val="28"/>
          <w:szCs w:val="28"/>
          <w:lang w:eastAsia="zh-TW"/>
        </w:rPr>
        <w:t>(3) П</w:t>
      </w:r>
      <w:r w:rsidRPr="009613BB">
        <w:rPr>
          <w:rFonts w:ascii="Times New Roman" w:eastAsia="PMingLiU" w:hAnsi="Times New Roman" w:cs="Times New Roman"/>
          <w:sz w:val="28"/>
          <w:szCs w:val="28"/>
          <w:lang w:eastAsia="zh-TW"/>
        </w:rPr>
        <w:t xml:space="preserve">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 54, ал. 2 и 3 данъкът се внася в приход на общината по постоянния адрес на пълномощника, </w:t>
      </w:r>
      <w:r w:rsidRPr="009613BB">
        <w:rPr>
          <w:rFonts w:ascii="Times New Roman" w:eastAsia="PMingLiU" w:hAnsi="Times New Roman" w:cs="Times New Roman"/>
          <w:b/>
          <w:sz w:val="28"/>
          <w:szCs w:val="28"/>
          <w:lang w:eastAsia="zh-TW"/>
        </w:rPr>
        <w:t>съответно в Столичната община.“</w:t>
      </w:r>
    </w:p>
    <w:p w:rsidR="009613BB" w:rsidRPr="009613BB" w:rsidRDefault="009613BB" w:rsidP="009613BB">
      <w:pPr>
        <w:spacing w:after="0" w:line="240" w:lineRule="auto"/>
        <w:jc w:val="both"/>
        <w:rPr>
          <w:rFonts w:ascii="Times New Roman" w:eastAsia="PMingLiU" w:hAnsi="Times New Roman" w:cs="Times New Roman"/>
          <w:b/>
          <w:sz w:val="28"/>
          <w:szCs w:val="28"/>
          <w:lang w:eastAsia="zh-TW"/>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30</w:t>
      </w:r>
      <w:r w:rsidRPr="009613BB">
        <w:rPr>
          <w:rFonts w:ascii="Times New Roman" w:eastAsia="Times New Roman" w:hAnsi="Times New Roman" w:cs="Times New Roman"/>
          <w:sz w:val="28"/>
          <w:szCs w:val="28"/>
        </w:rPr>
        <w:t xml:space="preserve">. В глава втора „ Местни данъци“, Раздел </w:t>
      </w:r>
      <w:r w:rsidRPr="009613BB">
        <w:rPr>
          <w:rFonts w:ascii="Times New Roman" w:eastAsia="Times New Roman" w:hAnsi="Times New Roman" w:cs="Times New Roman"/>
          <w:sz w:val="28"/>
          <w:szCs w:val="28"/>
          <w:lang w:val="en-US"/>
        </w:rPr>
        <w:t>VI</w:t>
      </w:r>
      <w:r w:rsidRPr="009613BB">
        <w:rPr>
          <w:rFonts w:ascii="Times New Roman" w:eastAsia="Times New Roman" w:hAnsi="Times New Roman" w:cs="Times New Roman"/>
          <w:sz w:val="28"/>
          <w:szCs w:val="28"/>
        </w:rPr>
        <w:t xml:space="preserve"> „Туристически данък“, </w:t>
      </w:r>
      <w:r w:rsidRPr="009613BB">
        <w:rPr>
          <w:rFonts w:ascii="Times New Roman" w:eastAsia="Times New Roman" w:hAnsi="Times New Roman" w:cs="Times New Roman"/>
          <w:b/>
          <w:sz w:val="28"/>
          <w:szCs w:val="28"/>
        </w:rPr>
        <w:t>чл. 57, ал. 3 се изменя</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textAlignment w:val="center"/>
        <w:rPr>
          <w:rFonts w:ascii="Times New Roman" w:eastAsia="Times New Roman" w:hAnsi="Times New Roman" w:cs="Times New Roman"/>
          <w:sz w:val="28"/>
          <w:szCs w:val="28"/>
        </w:rPr>
      </w:pPr>
      <w:r w:rsidRPr="009613BB">
        <w:rPr>
          <w:rFonts w:ascii="Times New Roman" w:eastAsia="Times New Roman" w:hAnsi="Times New Roman" w:cs="Times New Roman"/>
          <w:sz w:val="28"/>
          <w:szCs w:val="28"/>
        </w:rPr>
        <w:t>„ (3) Лицата по ал. 2 внасят данъка в приход на бюджета на общината по местонахождение на местата за настаняване по смисъла на Закона за туризма.“</w:t>
      </w:r>
    </w:p>
    <w:p w:rsidR="009613BB" w:rsidRPr="009613BB" w:rsidRDefault="009613BB" w:rsidP="009613BB">
      <w:pPr>
        <w:spacing w:after="0" w:line="240" w:lineRule="auto"/>
        <w:jc w:val="both"/>
        <w:textAlignment w:val="center"/>
        <w:rPr>
          <w:rFonts w:ascii="Times New Roman" w:eastAsia="Times New Roman" w:hAnsi="Times New Roman" w:cs="Times New Roman"/>
          <w:sz w:val="28"/>
          <w:szCs w:val="28"/>
        </w:rPr>
      </w:pPr>
    </w:p>
    <w:p w:rsidR="009613BB" w:rsidRPr="009613BB" w:rsidRDefault="009613BB" w:rsidP="009613BB">
      <w:pPr>
        <w:spacing w:after="0" w:line="240" w:lineRule="auto"/>
        <w:jc w:val="both"/>
        <w:rPr>
          <w:rFonts w:ascii="Times New Roman" w:eastAsia="Times New Roman" w:hAnsi="Times New Roman" w:cs="Times New Roman"/>
          <w:b/>
          <w:sz w:val="28"/>
          <w:szCs w:val="28"/>
        </w:rPr>
      </w:pPr>
      <w:r w:rsidRPr="009613BB">
        <w:rPr>
          <w:rFonts w:ascii="Times New Roman" w:eastAsia="Times New Roman" w:hAnsi="Times New Roman" w:cs="Times New Roman"/>
          <w:b/>
          <w:sz w:val="28"/>
          <w:szCs w:val="28"/>
        </w:rPr>
        <w:t>§ 31</w:t>
      </w:r>
      <w:r w:rsidRPr="009613BB">
        <w:rPr>
          <w:rFonts w:ascii="Times New Roman" w:eastAsia="Times New Roman" w:hAnsi="Times New Roman" w:cs="Times New Roman"/>
          <w:sz w:val="28"/>
          <w:szCs w:val="28"/>
        </w:rPr>
        <w:t xml:space="preserve">. В глава втора „ Местни данъци“, Раздел </w:t>
      </w:r>
      <w:r w:rsidRPr="009613BB">
        <w:rPr>
          <w:rFonts w:ascii="Times New Roman" w:eastAsia="Times New Roman" w:hAnsi="Times New Roman" w:cs="Times New Roman"/>
          <w:sz w:val="28"/>
          <w:szCs w:val="28"/>
          <w:lang w:val="en-US"/>
        </w:rPr>
        <w:t>VI</w:t>
      </w:r>
      <w:r w:rsidRPr="009613BB">
        <w:rPr>
          <w:rFonts w:ascii="Times New Roman" w:eastAsia="Times New Roman" w:hAnsi="Times New Roman" w:cs="Times New Roman"/>
          <w:sz w:val="28"/>
          <w:szCs w:val="28"/>
        </w:rPr>
        <w:t xml:space="preserve"> „Туристически данък“, </w:t>
      </w:r>
      <w:r w:rsidRPr="009613BB">
        <w:rPr>
          <w:rFonts w:ascii="Times New Roman" w:eastAsia="Times New Roman" w:hAnsi="Times New Roman" w:cs="Times New Roman"/>
          <w:b/>
          <w:sz w:val="28"/>
          <w:szCs w:val="28"/>
        </w:rPr>
        <w:t>чл. 58, ал. 4 се отменя изцяло.</w:t>
      </w:r>
    </w:p>
    <w:p w:rsidR="009613BB" w:rsidRPr="009613BB" w:rsidRDefault="009613BB" w:rsidP="009613BB">
      <w:pPr>
        <w:spacing w:after="0" w:line="240" w:lineRule="auto"/>
        <w:jc w:val="both"/>
        <w:rPr>
          <w:rFonts w:ascii="Times New Roman" w:eastAsia="Times New Roman" w:hAnsi="Times New Roman" w:cs="Times New Roman"/>
          <w:b/>
          <w:sz w:val="28"/>
          <w:szCs w:val="28"/>
        </w:rPr>
      </w:pPr>
    </w:p>
    <w:p w:rsidR="009613BB" w:rsidRPr="009613BB" w:rsidRDefault="009613BB" w:rsidP="009613BB">
      <w:pPr>
        <w:spacing w:after="0" w:line="240" w:lineRule="auto"/>
        <w:jc w:val="both"/>
        <w:rPr>
          <w:rFonts w:ascii="Times New Roman" w:eastAsia="Times New Roman" w:hAnsi="Times New Roman" w:cs="Times New Roman"/>
          <w:b/>
          <w:sz w:val="28"/>
          <w:szCs w:val="28"/>
        </w:rPr>
      </w:pPr>
      <w:r w:rsidRPr="009613BB">
        <w:rPr>
          <w:rFonts w:ascii="Times New Roman" w:eastAsia="Times New Roman" w:hAnsi="Times New Roman" w:cs="Times New Roman"/>
          <w:b/>
          <w:sz w:val="28"/>
          <w:szCs w:val="28"/>
        </w:rPr>
        <w:t>§ 32</w:t>
      </w:r>
      <w:r w:rsidRPr="009613BB">
        <w:rPr>
          <w:rFonts w:ascii="Times New Roman" w:eastAsia="Times New Roman" w:hAnsi="Times New Roman" w:cs="Times New Roman"/>
          <w:sz w:val="28"/>
          <w:szCs w:val="28"/>
        </w:rPr>
        <w:t xml:space="preserve">. В глава втора „ Местни данъци“, Раздел </w:t>
      </w:r>
      <w:r w:rsidRPr="009613BB">
        <w:rPr>
          <w:rFonts w:ascii="Times New Roman" w:eastAsia="Times New Roman" w:hAnsi="Times New Roman" w:cs="Times New Roman"/>
          <w:sz w:val="28"/>
          <w:szCs w:val="28"/>
          <w:lang w:val="en-US"/>
        </w:rPr>
        <w:t>VI</w:t>
      </w:r>
      <w:r w:rsidRPr="009613BB">
        <w:rPr>
          <w:rFonts w:ascii="Times New Roman" w:eastAsia="Times New Roman" w:hAnsi="Times New Roman" w:cs="Times New Roman"/>
          <w:sz w:val="28"/>
          <w:szCs w:val="28"/>
        </w:rPr>
        <w:t xml:space="preserve"> „Туристически данък“, </w:t>
      </w:r>
      <w:r w:rsidRPr="009613BB">
        <w:rPr>
          <w:rFonts w:ascii="Times New Roman" w:eastAsia="Times New Roman" w:hAnsi="Times New Roman" w:cs="Times New Roman"/>
          <w:b/>
          <w:sz w:val="28"/>
          <w:szCs w:val="28"/>
        </w:rPr>
        <w:t>чл. 58, ал. 5 се отменя изцяло.</w:t>
      </w:r>
    </w:p>
    <w:p w:rsidR="009613BB" w:rsidRPr="009613BB" w:rsidRDefault="009613BB" w:rsidP="009613BB">
      <w:pPr>
        <w:spacing w:after="0" w:line="240" w:lineRule="auto"/>
        <w:jc w:val="both"/>
        <w:rPr>
          <w:rFonts w:ascii="Times New Roman" w:eastAsia="Times New Roman" w:hAnsi="Times New Roman" w:cs="Times New Roman"/>
          <w:b/>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lastRenderedPageBreak/>
        <w:t>§ 33.</w:t>
      </w:r>
      <w:r w:rsidRPr="009613BB">
        <w:rPr>
          <w:rFonts w:ascii="Times New Roman" w:eastAsia="Times New Roman" w:hAnsi="Times New Roman" w:cs="Times New Roman"/>
          <w:sz w:val="28"/>
          <w:szCs w:val="28"/>
        </w:rPr>
        <w:t xml:space="preserve"> В глава втора „ Местни данъци“, Раздел </w:t>
      </w:r>
      <w:r w:rsidRPr="009613BB">
        <w:rPr>
          <w:rFonts w:ascii="Times New Roman" w:eastAsia="Times New Roman" w:hAnsi="Times New Roman" w:cs="Times New Roman"/>
          <w:sz w:val="28"/>
          <w:szCs w:val="28"/>
          <w:lang w:val="en-US"/>
        </w:rPr>
        <w:t>VI</w:t>
      </w:r>
      <w:r w:rsidRPr="009613BB">
        <w:rPr>
          <w:rFonts w:ascii="Times New Roman" w:eastAsia="Times New Roman" w:hAnsi="Times New Roman" w:cs="Times New Roman"/>
          <w:sz w:val="28"/>
          <w:szCs w:val="28"/>
        </w:rPr>
        <w:t xml:space="preserve"> „Туристически данък“, </w:t>
      </w:r>
      <w:r w:rsidRPr="009613BB">
        <w:rPr>
          <w:rFonts w:ascii="Times New Roman" w:eastAsia="Times New Roman" w:hAnsi="Times New Roman" w:cs="Times New Roman"/>
          <w:b/>
          <w:sz w:val="28"/>
          <w:szCs w:val="28"/>
        </w:rPr>
        <w:t xml:space="preserve">чл. 59 се изменя, </w:t>
      </w:r>
      <w:r w:rsidRPr="009613BB">
        <w:rPr>
          <w:rFonts w:ascii="Times New Roman" w:eastAsia="Times New Roman" w:hAnsi="Times New Roman" w:cs="Times New Roman"/>
          <w:sz w:val="28"/>
          <w:szCs w:val="28"/>
        </w:rPr>
        <w:t>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0" w:line="240" w:lineRule="auto"/>
        <w:jc w:val="both"/>
        <w:textAlignment w:val="center"/>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xml:space="preserve">„ </w:t>
      </w:r>
      <w:r w:rsidRPr="009613BB">
        <w:rPr>
          <w:rFonts w:ascii="Times New Roman" w:eastAsia="Times New Roman" w:hAnsi="Times New Roman" w:cs="Times New Roman"/>
          <w:sz w:val="28"/>
          <w:szCs w:val="28"/>
        </w:rPr>
        <w:t xml:space="preserve">Чл. 59 Приходите от туристическия данък се разходват за мероприятия по чл. </w:t>
      </w:r>
      <w:r w:rsidRPr="009613BB">
        <w:rPr>
          <w:rFonts w:ascii="Times New Roman" w:eastAsia="Times New Roman" w:hAnsi="Times New Roman" w:cs="Times New Roman"/>
          <w:b/>
          <w:sz w:val="28"/>
          <w:szCs w:val="28"/>
        </w:rPr>
        <w:t>11</w:t>
      </w:r>
      <w:r w:rsidRPr="009613BB">
        <w:rPr>
          <w:rFonts w:ascii="Times New Roman" w:eastAsia="Times New Roman" w:hAnsi="Times New Roman" w:cs="Times New Roman"/>
          <w:sz w:val="28"/>
          <w:szCs w:val="28"/>
        </w:rPr>
        <w:t>, ал. 2 от Закона за туризма.“</w:t>
      </w:r>
    </w:p>
    <w:p w:rsidR="009613BB" w:rsidRPr="009613BB" w:rsidRDefault="009613BB" w:rsidP="009613BB">
      <w:pPr>
        <w:spacing w:after="0" w:line="240" w:lineRule="auto"/>
        <w:jc w:val="both"/>
        <w:rPr>
          <w:rFonts w:ascii="Times New Roman" w:eastAsia="Times New Roman" w:hAnsi="Times New Roman" w:cs="Times New Roman"/>
          <w:b/>
          <w:sz w:val="28"/>
          <w:szCs w:val="28"/>
        </w:rPr>
      </w:pPr>
    </w:p>
    <w:p w:rsidR="009613BB" w:rsidRPr="009613BB" w:rsidRDefault="009613BB" w:rsidP="009613BB">
      <w:pPr>
        <w:spacing w:after="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xml:space="preserve">§ 34. </w:t>
      </w:r>
      <w:r w:rsidRPr="009613BB">
        <w:rPr>
          <w:rFonts w:ascii="Times New Roman" w:eastAsia="Times New Roman" w:hAnsi="Times New Roman" w:cs="Times New Roman"/>
          <w:sz w:val="28"/>
          <w:szCs w:val="28"/>
        </w:rPr>
        <w:t xml:space="preserve">В Преходни и заключителни разпоредби </w:t>
      </w:r>
      <w:r w:rsidRPr="009613BB">
        <w:rPr>
          <w:rFonts w:ascii="Times New Roman" w:eastAsia="Times New Roman" w:hAnsi="Times New Roman" w:cs="Times New Roman"/>
          <w:b/>
          <w:sz w:val="28"/>
          <w:szCs w:val="28"/>
        </w:rPr>
        <w:t>се добавя нов §</w:t>
      </w: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b/>
          <w:sz w:val="28"/>
          <w:szCs w:val="28"/>
        </w:rPr>
        <w:t>7</w:t>
      </w:r>
      <w:r w:rsidRPr="009613BB">
        <w:rPr>
          <w:rFonts w:ascii="Times New Roman" w:eastAsia="Times New Roman" w:hAnsi="Times New Roman" w:cs="Times New Roman"/>
          <w:sz w:val="28"/>
          <w:szCs w:val="28"/>
        </w:rPr>
        <w:t>, както следва:</w:t>
      </w:r>
    </w:p>
    <w:p w:rsidR="009613BB" w:rsidRPr="009613BB" w:rsidRDefault="009613BB" w:rsidP="009613BB">
      <w:pPr>
        <w:spacing w:after="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Times New Roman" w:hAnsi="Times New Roman" w:cs="Times New Roman"/>
          <w:b/>
          <w:sz w:val="28"/>
          <w:szCs w:val="28"/>
        </w:rPr>
      </w:pPr>
      <w:r w:rsidRPr="009613BB">
        <w:rPr>
          <w:rFonts w:ascii="Times New Roman" w:eastAsia="Times New Roman" w:hAnsi="Times New Roman" w:cs="Times New Roman"/>
          <w:sz w:val="28"/>
          <w:szCs w:val="28"/>
        </w:rPr>
        <w:t xml:space="preserve">„ </w:t>
      </w:r>
      <w:r w:rsidRPr="009613BB">
        <w:rPr>
          <w:rFonts w:ascii="Times New Roman" w:eastAsia="Times New Roman" w:hAnsi="Times New Roman" w:cs="Times New Roman"/>
          <w:b/>
          <w:sz w:val="28"/>
          <w:szCs w:val="28"/>
        </w:rPr>
        <w:t>§ 7. Наредбата за изменение и допълнение на Наредба № 5 за определяне размера на местните данъци на територията на Община Иваново, приета с Решение №….., взето с протокол №….. от…..2019 г. на Общински съвет – Иваново, влиза в сила от 1 януари 2020 г.“</w:t>
      </w:r>
    </w:p>
    <w:p w:rsidR="009613BB" w:rsidRPr="009613BB" w:rsidRDefault="009613BB" w:rsidP="009613BB">
      <w:pPr>
        <w:spacing w:after="160" w:line="240" w:lineRule="auto"/>
        <w:jc w:val="both"/>
        <w:rPr>
          <w:rFonts w:ascii="Times New Roman" w:eastAsia="Times New Roman" w:hAnsi="Times New Roman" w:cs="Times New Roman"/>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xml:space="preserve">§ 35. </w:t>
      </w:r>
      <w:r w:rsidRPr="009613BB">
        <w:rPr>
          <w:rFonts w:ascii="Times New Roman" w:eastAsia="Times New Roman" w:hAnsi="Times New Roman" w:cs="Times New Roman"/>
          <w:sz w:val="28"/>
          <w:szCs w:val="28"/>
        </w:rPr>
        <w:t xml:space="preserve">В Приложение № 2 към чл. 56 „ Видове патентни дейности и годишни размери на данъка“, </w:t>
      </w:r>
      <w:r w:rsidRPr="009613BB">
        <w:rPr>
          <w:rFonts w:ascii="Times New Roman" w:eastAsia="Times New Roman" w:hAnsi="Times New Roman" w:cs="Times New Roman"/>
          <w:b/>
          <w:sz w:val="28"/>
          <w:szCs w:val="28"/>
        </w:rPr>
        <w:t xml:space="preserve">т. 2, б. „г“ се изменя, </w:t>
      </w:r>
      <w:r w:rsidRPr="009613BB">
        <w:rPr>
          <w:rFonts w:ascii="Times New Roman" w:eastAsia="Times New Roman" w:hAnsi="Times New Roman" w:cs="Times New Roman"/>
          <w:sz w:val="28"/>
          <w:szCs w:val="28"/>
        </w:rPr>
        <w:t>както следва:</w:t>
      </w: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PMingLiU" w:hAnsi="Times New Roman" w:cs="Times New Roman"/>
          <w:sz w:val="28"/>
          <w:szCs w:val="28"/>
          <w:lang w:eastAsia="zh-TW"/>
        </w:rPr>
        <w:t>„г</w:t>
      </w:r>
      <w:r w:rsidRPr="009613BB">
        <w:rPr>
          <w:rFonts w:ascii="Times New Roman" w:eastAsia="PMingLiU" w:hAnsi="Times New Roman" w:cs="Times New Roman"/>
          <w:sz w:val="28"/>
          <w:szCs w:val="28"/>
          <w:lang w:val="de-DE" w:eastAsia="zh-TW"/>
        </w:rPr>
        <w:t xml:space="preserve">) </w:t>
      </w:r>
      <w:proofErr w:type="spellStart"/>
      <w:r w:rsidRPr="009613BB">
        <w:rPr>
          <w:rFonts w:ascii="Times New Roman" w:eastAsia="PMingLiU" w:hAnsi="Times New Roman" w:cs="Times New Roman"/>
          <w:sz w:val="28"/>
          <w:szCs w:val="28"/>
          <w:lang w:val="de-DE" w:eastAsia="zh-TW"/>
        </w:rPr>
        <w:t>кафе-сладкарници</w:t>
      </w:r>
      <w:proofErr w:type="spellEnd"/>
    </w:p>
    <w:tbl>
      <w:tblPr>
        <w:tblW w:w="4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9613BB" w:rsidRPr="009613BB" w:rsidTr="007F0104">
        <w:trPr>
          <w:trHeight w:val="307"/>
          <w:jc w:val="center"/>
        </w:trPr>
        <w:tc>
          <w:tcPr>
            <w:tcW w:w="8446" w:type="dxa"/>
            <w:tcBorders>
              <w:top w:val="single" w:sz="4" w:space="0" w:color="auto"/>
              <w:left w:val="single" w:sz="4" w:space="0" w:color="auto"/>
              <w:bottom w:val="single" w:sz="4" w:space="0" w:color="auto"/>
              <w:right w:val="single" w:sz="4" w:space="0" w:color="auto"/>
            </w:tcBorders>
            <w:vAlign w:val="center"/>
          </w:tcPr>
          <w:p w:rsidR="009613BB" w:rsidRPr="009613BB" w:rsidRDefault="009613BB" w:rsidP="009613BB">
            <w:pPr>
              <w:widowControl w:val="0"/>
              <w:autoSpaceDE w:val="0"/>
              <w:autoSpaceDN w:val="0"/>
              <w:adjustRightInd w:val="0"/>
              <w:spacing w:after="0" w:line="240" w:lineRule="auto"/>
              <w:ind w:firstLine="1260"/>
              <w:rPr>
                <w:rFonts w:ascii="Times New Roman" w:eastAsia="PMingLiU" w:hAnsi="Times New Roman" w:cs="Times New Roman"/>
                <w:sz w:val="28"/>
                <w:szCs w:val="28"/>
                <w:lang w:eastAsia="zh-TW"/>
              </w:rPr>
            </w:pPr>
            <w:r w:rsidRPr="009613BB">
              <w:rPr>
                <w:rFonts w:ascii="Times New Roman" w:eastAsia="PMingLiU" w:hAnsi="Times New Roman" w:cs="Times New Roman"/>
                <w:sz w:val="28"/>
                <w:szCs w:val="28"/>
                <w:lang w:val="de-DE" w:eastAsia="zh-TW"/>
              </w:rPr>
              <w:t xml:space="preserve">1-2 </w:t>
            </w:r>
            <w:proofErr w:type="spellStart"/>
            <w:r w:rsidRPr="009613BB">
              <w:rPr>
                <w:rFonts w:ascii="Times New Roman" w:eastAsia="PMingLiU" w:hAnsi="Times New Roman" w:cs="Times New Roman"/>
                <w:sz w:val="28"/>
                <w:szCs w:val="28"/>
                <w:lang w:val="de-DE" w:eastAsia="zh-TW"/>
              </w:rPr>
              <w:t>звезди</w:t>
            </w:r>
            <w:proofErr w:type="spellEnd"/>
            <w:r w:rsidRPr="009613BB">
              <w:rPr>
                <w:rFonts w:ascii="Times New Roman" w:eastAsia="PMingLiU" w:hAnsi="Times New Roman" w:cs="Times New Roman"/>
                <w:sz w:val="28"/>
                <w:szCs w:val="28"/>
                <w:lang w:eastAsia="zh-TW"/>
              </w:rPr>
              <w:t xml:space="preserve">       </w:t>
            </w:r>
            <w:r w:rsidRPr="009613BB">
              <w:rPr>
                <w:rFonts w:ascii="Times New Roman" w:eastAsia="PMingLiU" w:hAnsi="Times New Roman" w:cs="Times New Roman"/>
                <w:b/>
                <w:sz w:val="28"/>
                <w:szCs w:val="28"/>
                <w:lang w:eastAsia="zh-TW"/>
              </w:rPr>
              <w:t xml:space="preserve">5 </w:t>
            </w:r>
            <w:r w:rsidRPr="009613BB">
              <w:rPr>
                <w:rFonts w:ascii="Times New Roman" w:eastAsia="PMingLiU" w:hAnsi="Times New Roman" w:cs="Times New Roman"/>
                <w:sz w:val="28"/>
                <w:szCs w:val="28"/>
                <w:lang w:eastAsia="zh-TW"/>
              </w:rPr>
              <w:t xml:space="preserve">                      </w:t>
            </w:r>
            <w:proofErr w:type="spellStart"/>
            <w:r w:rsidRPr="009613BB">
              <w:rPr>
                <w:rFonts w:ascii="Times New Roman" w:eastAsia="PMingLiU" w:hAnsi="Times New Roman" w:cs="Times New Roman"/>
                <w:b/>
                <w:sz w:val="28"/>
                <w:szCs w:val="28"/>
                <w:lang w:eastAsia="zh-TW"/>
              </w:rPr>
              <w:t>5</w:t>
            </w:r>
            <w:proofErr w:type="spellEnd"/>
          </w:p>
        </w:tc>
      </w:tr>
      <w:tr w:rsidR="009613BB" w:rsidRPr="009613BB" w:rsidTr="007F0104">
        <w:trPr>
          <w:trHeight w:val="307"/>
          <w:jc w:val="center"/>
        </w:trPr>
        <w:tc>
          <w:tcPr>
            <w:tcW w:w="8446" w:type="dxa"/>
            <w:tcBorders>
              <w:top w:val="single" w:sz="4" w:space="0" w:color="auto"/>
              <w:left w:val="single" w:sz="4" w:space="0" w:color="auto"/>
              <w:bottom w:val="single" w:sz="4" w:space="0" w:color="auto"/>
              <w:right w:val="single" w:sz="4" w:space="0" w:color="auto"/>
            </w:tcBorders>
            <w:vAlign w:val="center"/>
          </w:tcPr>
          <w:p w:rsidR="009613BB" w:rsidRPr="009613BB" w:rsidRDefault="009613BB" w:rsidP="009613BB">
            <w:pPr>
              <w:widowControl w:val="0"/>
              <w:autoSpaceDE w:val="0"/>
              <w:autoSpaceDN w:val="0"/>
              <w:adjustRightInd w:val="0"/>
              <w:spacing w:after="0" w:line="240" w:lineRule="auto"/>
              <w:ind w:firstLine="1260"/>
              <w:rPr>
                <w:rFonts w:ascii="Times New Roman" w:eastAsia="PMingLiU" w:hAnsi="Times New Roman" w:cs="Times New Roman"/>
                <w:sz w:val="28"/>
                <w:szCs w:val="28"/>
                <w:lang w:eastAsia="zh-TW"/>
              </w:rPr>
            </w:pPr>
            <w:r w:rsidRPr="009613BB">
              <w:rPr>
                <w:rFonts w:ascii="Times New Roman" w:eastAsia="PMingLiU" w:hAnsi="Times New Roman" w:cs="Times New Roman"/>
                <w:sz w:val="28"/>
                <w:szCs w:val="28"/>
                <w:lang w:val="de-DE" w:eastAsia="zh-TW"/>
              </w:rPr>
              <w:t xml:space="preserve">3 </w:t>
            </w:r>
            <w:proofErr w:type="spellStart"/>
            <w:r w:rsidRPr="009613BB">
              <w:rPr>
                <w:rFonts w:ascii="Times New Roman" w:eastAsia="PMingLiU" w:hAnsi="Times New Roman" w:cs="Times New Roman"/>
                <w:sz w:val="28"/>
                <w:szCs w:val="28"/>
                <w:lang w:val="de-DE" w:eastAsia="zh-TW"/>
              </w:rPr>
              <w:t>звезди</w:t>
            </w:r>
            <w:proofErr w:type="spellEnd"/>
            <w:r w:rsidRPr="009613BB">
              <w:rPr>
                <w:rFonts w:ascii="Times New Roman" w:eastAsia="PMingLiU" w:hAnsi="Times New Roman" w:cs="Times New Roman"/>
                <w:sz w:val="28"/>
                <w:szCs w:val="28"/>
                <w:lang w:eastAsia="zh-TW"/>
              </w:rPr>
              <w:t xml:space="preserve">           30                    </w:t>
            </w:r>
            <w:proofErr w:type="spellStart"/>
            <w:r w:rsidRPr="009613BB">
              <w:rPr>
                <w:rFonts w:ascii="Times New Roman" w:eastAsia="PMingLiU" w:hAnsi="Times New Roman" w:cs="Times New Roman"/>
                <w:sz w:val="28"/>
                <w:szCs w:val="28"/>
                <w:lang w:eastAsia="zh-TW"/>
              </w:rPr>
              <w:t>30</w:t>
            </w:r>
            <w:proofErr w:type="spellEnd"/>
          </w:p>
        </w:tc>
      </w:tr>
    </w:tbl>
    <w:p w:rsidR="009613BB" w:rsidRPr="009613BB" w:rsidRDefault="009613BB" w:rsidP="009613BB">
      <w:pPr>
        <w:spacing w:after="160" w:line="240" w:lineRule="auto"/>
        <w:jc w:val="both"/>
        <w:rPr>
          <w:rFonts w:ascii="Times New Roman" w:eastAsia="Times New Roman" w:hAnsi="Times New Roman" w:cs="Times New Roman"/>
          <w:b/>
          <w:sz w:val="28"/>
          <w:szCs w:val="28"/>
        </w:rPr>
      </w:pPr>
    </w:p>
    <w:p w:rsidR="009613BB" w:rsidRPr="009613BB" w:rsidRDefault="009613BB" w:rsidP="009613BB">
      <w:pPr>
        <w:spacing w:after="160" w:line="240" w:lineRule="auto"/>
        <w:jc w:val="both"/>
        <w:rPr>
          <w:rFonts w:ascii="Times New Roman" w:eastAsia="Times New Roman" w:hAnsi="Times New Roman" w:cs="Times New Roman"/>
          <w:sz w:val="28"/>
          <w:szCs w:val="28"/>
        </w:rPr>
      </w:pPr>
      <w:r w:rsidRPr="009613BB">
        <w:rPr>
          <w:rFonts w:ascii="Times New Roman" w:eastAsia="Times New Roman" w:hAnsi="Times New Roman" w:cs="Times New Roman"/>
          <w:b/>
          <w:sz w:val="28"/>
          <w:szCs w:val="28"/>
        </w:rPr>
        <w:t xml:space="preserve">§ 36. </w:t>
      </w:r>
      <w:r w:rsidRPr="009613BB">
        <w:rPr>
          <w:rFonts w:ascii="Times New Roman" w:eastAsia="Times New Roman" w:hAnsi="Times New Roman" w:cs="Times New Roman"/>
          <w:sz w:val="28"/>
          <w:szCs w:val="28"/>
        </w:rPr>
        <w:t xml:space="preserve">В Приложение № 2 към чл. 56 „ Видове патентни дейности и годишни размери на данъка“, </w:t>
      </w:r>
      <w:r w:rsidRPr="009613BB">
        <w:rPr>
          <w:rFonts w:ascii="Times New Roman" w:eastAsia="Times New Roman" w:hAnsi="Times New Roman" w:cs="Times New Roman"/>
          <w:b/>
          <w:sz w:val="28"/>
          <w:szCs w:val="28"/>
        </w:rPr>
        <w:t>т. 21 се отменя изцяло</w:t>
      </w:r>
      <w:r w:rsidRPr="009613BB">
        <w:rPr>
          <w:rFonts w:ascii="Times New Roman" w:eastAsia="Times New Roman" w:hAnsi="Times New Roman" w:cs="Times New Roman"/>
          <w:sz w:val="28"/>
          <w:szCs w:val="28"/>
        </w:rPr>
        <w:t>.</w:t>
      </w:r>
    </w:p>
    <w:p w:rsidR="009613BB" w:rsidRPr="00FD57EA" w:rsidRDefault="009613BB" w:rsidP="009613BB">
      <w:pPr>
        <w:spacing w:after="0" w:line="240" w:lineRule="auto"/>
        <w:ind w:firstLine="720"/>
        <w:jc w:val="both"/>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val="en-US" w:eastAsia="bg-BG"/>
        </w:rPr>
        <w:t>ПО</w:t>
      </w:r>
      <w:r>
        <w:rPr>
          <w:rFonts w:ascii="Times New Roman" w:eastAsia="Times New Roman" w:hAnsi="Times New Roman" w:cs="Times New Roman"/>
          <w:sz w:val="28"/>
          <w:szCs w:val="28"/>
          <w:lang w:eastAsia="bg-BG"/>
        </w:rPr>
        <w:t xml:space="preserve"> СЕДЕМНАДЕСЕТА</w:t>
      </w:r>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ТОЧКА</w:t>
      </w:r>
      <w:proofErr w:type="spellEnd"/>
      <w:r w:rsidRPr="00FD57EA">
        <w:rPr>
          <w:rFonts w:ascii="Times New Roman" w:eastAsia="Times New Roman" w:hAnsi="Times New Roman" w:cs="Times New Roman"/>
          <w:sz w:val="28"/>
          <w:szCs w:val="28"/>
          <w:lang w:val="en-US" w:eastAsia="bg-BG"/>
        </w:rPr>
        <w:t xml:space="preserve"> с 13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за</w:t>
      </w:r>
      <w:proofErr w:type="spellEnd"/>
      <w:r w:rsidRPr="00FD57EA">
        <w:rPr>
          <w:rFonts w:ascii="Times New Roman" w:eastAsia="Times New Roman" w:hAnsi="Times New Roman" w:cs="Times New Roman"/>
          <w:sz w:val="28"/>
          <w:szCs w:val="28"/>
          <w:lang w:val="en-US" w:eastAsia="bg-BG"/>
        </w:rPr>
        <w:t xml:space="preserve">”,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против</w:t>
      </w:r>
      <w:proofErr w:type="spellEnd"/>
      <w:r w:rsidRPr="00FD57EA">
        <w:rPr>
          <w:rFonts w:ascii="Times New Roman" w:eastAsia="Times New Roman" w:hAnsi="Times New Roman" w:cs="Times New Roman"/>
          <w:sz w:val="28"/>
          <w:szCs w:val="28"/>
          <w:lang w:val="en-US" w:eastAsia="bg-BG"/>
        </w:rPr>
        <w:t xml:space="preserve">” и 0 </w:t>
      </w:r>
      <w:proofErr w:type="spellStart"/>
      <w:r w:rsidRPr="00FD57EA">
        <w:rPr>
          <w:rFonts w:ascii="Times New Roman" w:eastAsia="Times New Roman" w:hAnsi="Times New Roman" w:cs="Times New Roman"/>
          <w:sz w:val="28"/>
          <w:szCs w:val="28"/>
          <w:lang w:val="en-US" w:eastAsia="bg-BG"/>
        </w:rPr>
        <w:t>гласа</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въздържал</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се</w:t>
      </w:r>
      <w:proofErr w:type="spellEnd"/>
      <w:r w:rsidRPr="00FD57EA">
        <w:rPr>
          <w:rFonts w:ascii="Times New Roman" w:eastAsia="Times New Roman" w:hAnsi="Times New Roman" w:cs="Times New Roman"/>
          <w:sz w:val="28"/>
          <w:szCs w:val="28"/>
          <w:lang w:val="en-US" w:eastAsia="bg-BG"/>
        </w:rPr>
        <w:t xml:space="preserve">”, </w:t>
      </w:r>
      <w:proofErr w:type="spellStart"/>
      <w:r w:rsidRPr="00FD57EA">
        <w:rPr>
          <w:rFonts w:ascii="Times New Roman" w:eastAsia="Times New Roman" w:hAnsi="Times New Roman" w:cs="Times New Roman"/>
          <w:sz w:val="28"/>
          <w:szCs w:val="28"/>
          <w:lang w:val="en-US" w:eastAsia="bg-BG"/>
        </w:rPr>
        <w:t>Общинският</w:t>
      </w:r>
      <w:proofErr w:type="spellEnd"/>
      <w:r w:rsidRPr="00FD57EA">
        <w:rPr>
          <w:rFonts w:ascii="Times New Roman" w:eastAsia="Times New Roman" w:hAnsi="Times New Roman" w:cs="Times New Roman"/>
          <w:sz w:val="28"/>
          <w:szCs w:val="28"/>
          <w:lang w:val="en-US" w:eastAsia="bg-BG"/>
        </w:rPr>
        <w:t xml:space="preserve"> съвет </w:t>
      </w:r>
      <w:proofErr w:type="spellStart"/>
      <w:r w:rsidRPr="00FD57EA">
        <w:rPr>
          <w:rFonts w:ascii="Times New Roman" w:eastAsia="Times New Roman" w:hAnsi="Times New Roman" w:cs="Times New Roman"/>
          <w:sz w:val="28"/>
          <w:szCs w:val="28"/>
          <w:lang w:val="en-US" w:eastAsia="bg-BG"/>
        </w:rPr>
        <w:t>прие</w:t>
      </w:r>
      <w:proofErr w:type="spellEnd"/>
    </w:p>
    <w:p w:rsidR="009613BB" w:rsidRDefault="009613BB" w:rsidP="009613BB">
      <w:pPr>
        <w:spacing w:after="0" w:line="240" w:lineRule="auto"/>
        <w:ind w:firstLine="720"/>
        <w:jc w:val="center"/>
        <w:rPr>
          <w:rFonts w:ascii="Times New Roman" w:eastAsia="Times New Roman" w:hAnsi="Times New Roman" w:cs="Times New Roman"/>
          <w:sz w:val="28"/>
          <w:szCs w:val="28"/>
          <w:lang w:eastAsia="bg-BG"/>
        </w:rPr>
      </w:pPr>
    </w:p>
    <w:p w:rsidR="009613BB" w:rsidRPr="009613BB" w:rsidRDefault="009613BB" w:rsidP="009613BB">
      <w:pPr>
        <w:spacing w:after="0" w:line="240" w:lineRule="auto"/>
        <w:ind w:firstLine="720"/>
        <w:jc w:val="center"/>
        <w:rPr>
          <w:rFonts w:ascii="Times New Roman" w:eastAsia="Times New Roman" w:hAnsi="Times New Roman" w:cs="Times New Roman"/>
          <w:sz w:val="28"/>
          <w:szCs w:val="28"/>
          <w:lang w:eastAsia="bg-BG"/>
        </w:rPr>
      </w:pPr>
      <w:r w:rsidRPr="009613BB">
        <w:rPr>
          <w:rFonts w:ascii="Times New Roman" w:eastAsia="Times New Roman" w:hAnsi="Times New Roman" w:cs="Times New Roman"/>
          <w:sz w:val="28"/>
          <w:szCs w:val="28"/>
          <w:lang w:eastAsia="bg-BG"/>
        </w:rPr>
        <w:t>Р Е Ш Е Н И Е</w:t>
      </w:r>
    </w:p>
    <w:p w:rsidR="009613BB" w:rsidRPr="009613BB" w:rsidRDefault="009613BB" w:rsidP="009613BB">
      <w:pPr>
        <w:spacing w:after="0" w:line="240" w:lineRule="auto"/>
        <w:ind w:firstLine="720"/>
        <w:jc w:val="center"/>
        <w:rPr>
          <w:rFonts w:ascii="Times New Roman" w:eastAsia="Times New Roman" w:hAnsi="Times New Roman" w:cs="Times New Roman"/>
          <w:sz w:val="28"/>
          <w:szCs w:val="28"/>
          <w:lang w:eastAsia="bg-BG"/>
        </w:rPr>
      </w:pPr>
    </w:p>
    <w:p w:rsidR="009613BB" w:rsidRPr="009613BB" w:rsidRDefault="009613BB" w:rsidP="009613BB">
      <w:pPr>
        <w:spacing w:after="0" w:line="240" w:lineRule="auto"/>
        <w:ind w:firstLine="720"/>
        <w:jc w:val="center"/>
        <w:rPr>
          <w:rFonts w:ascii="Times New Roman" w:eastAsia="Times New Roman" w:hAnsi="Times New Roman" w:cs="Times New Roman"/>
          <w:sz w:val="28"/>
          <w:szCs w:val="28"/>
          <w:lang w:val="en-US" w:eastAsia="bg-BG"/>
        </w:rPr>
      </w:pPr>
      <w:r w:rsidRPr="009613BB">
        <w:rPr>
          <w:rFonts w:ascii="Times New Roman" w:eastAsia="Times New Roman" w:hAnsi="Times New Roman" w:cs="Times New Roman"/>
          <w:sz w:val="28"/>
          <w:szCs w:val="28"/>
          <w:lang w:eastAsia="bg-BG"/>
        </w:rPr>
        <w:t>№40</w:t>
      </w:r>
    </w:p>
    <w:p w:rsidR="009613BB" w:rsidRPr="009613BB" w:rsidRDefault="009613BB" w:rsidP="009613BB">
      <w:pPr>
        <w:spacing w:after="0" w:line="240" w:lineRule="auto"/>
        <w:ind w:firstLine="720"/>
        <w:jc w:val="center"/>
        <w:rPr>
          <w:rFonts w:ascii="Times New Roman" w:eastAsia="Times New Roman" w:hAnsi="Times New Roman" w:cs="Times New Roman"/>
          <w:sz w:val="28"/>
          <w:szCs w:val="28"/>
          <w:lang w:val="en-US" w:eastAsia="bg-BG"/>
        </w:rPr>
      </w:pPr>
    </w:p>
    <w:p w:rsidR="009613BB" w:rsidRPr="009613BB" w:rsidRDefault="009613BB" w:rsidP="009613BB">
      <w:pPr>
        <w:spacing w:after="0" w:line="240" w:lineRule="auto"/>
        <w:ind w:firstLine="720"/>
        <w:jc w:val="both"/>
        <w:rPr>
          <w:rFonts w:ascii="Times New Roman" w:eastAsia="Times New Roman" w:hAnsi="Times New Roman" w:cs="Times New Roman"/>
          <w:sz w:val="28"/>
          <w:szCs w:val="28"/>
          <w:lang w:eastAsia="bg-BG"/>
        </w:rPr>
      </w:pPr>
      <w:r w:rsidRPr="009613BB">
        <w:rPr>
          <w:rFonts w:ascii="Times New Roman" w:eastAsia="Times New Roman" w:hAnsi="Times New Roman" w:cs="Times New Roman"/>
          <w:sz w:val="28"/>
          <w:szCs w:val="28"/>
          <w:lang w:val="ru-RU" w:eastAsia="bg-BG"/>
        </w:rPr>
        <w:t>На основани</w:t>
      </w:r>
      <w:proofErr w:type="gramStart"/>
      <w:r w:rsidRPr="009613BB">
        <w:rPr>
          <w:rFonts w:ascii="Times New Roman" w:eastAsia="Times New Roman" w:hAnsi="Times New Roman" w:cs="Times New Roman"/>
          <w:sz w:val="28"/>
          <w:szCs w:val="28"/>
          <w:lang w:val="ru-RU" w:eastAsia="bg-BG"/>
        </w:rPr>
        <w:t>е</w:t>
      </w:r>
      <w:proofErr w:type="gramEnd"/>
      <w:r w:rsidRPr="009613BB">
        <w:rPr>
          <w:rFonts w:ascii="Times New Roman" w:eastAsia="Times New Roman" w:hAnsi="Times New Roman" w:cs="Times New Roman"/>
          <w:sz w:val="28"/>
          <w:szCs w:val="28"/>
          <w:lang w:eastAsia="bg-BG"/>
        </w:rPr>
        <w:t xml:space="preserve"> чл.21, ал.1, т.23 и ал.2 от ЗМСМА, чл.1, т.1 и чл.14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9613BB" w:rsidRPr="009613BB" w:rsidRDefault="009613BB" w:rsidP="009613BB">
      <w:pPr>
        <w:spacing w:after="0" w:line="240" w:lineRule="auto"/>
        <w:jc w:val="center"/>
        <w:rPr>
          <w:rFonts w:ascii="Times New Roman" w:eastAsia="Times New Roman" w:hAnsi="Times New Roman" w:cs="Times New Roman"/>
          <w:b/>
          <w:sz w:val="24"/>
          <w:szCs w:val="24"/>
          <w:lang w:eastAsia="bg-BG"/>
        </w:rPr>
      </w:pPr>
    </w:p>
    <w:p w:rsidR="009613BB" w:rsidRPr="009613BB" w:rsidRDefault="009613BB" w:rsidP="009613BB">
      <w:pPr>
        <w:spacing w:after="0" w:line="240" w:lineRule="auto"/>
        <w:ind w:firstLine="720"/>
        <w:jc w:val="both"/>
        <w:rPr>
          <w:rFonts w:ascii="Times New Roman" w:eastAsia="Times New Roman" w:hAnsi="Times New Roman" w:cs="Times New Roman"/>
          <w:sz w:val="28"/>
          <w:szCs w:val="28"/>
          <w:lang w:eastAsia="bg-BG"/>
        </w:rPr>
      </w:pPr>
      <w:r w:rsidRPr="009613BB">
        <w:rPr>
          <w:rFonts w:ascii="Times New Roman" w:eastAsia="Times New Roman" w:hAnsi="Times New Roman" w:cs="Times New Roman"/>
          <w:b/>
          <w:sz w:val="28"/>
          <w:szCs w:val="28"/>
          <w:lang w:eastAsia="bg-BG"/>
        </w:rPr>
        <w:t>Дава съгласие</w:t>
      </w:r>
      <w:r w:rsidRPr="009613BB">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9613BB" w:rsidRPr="009613BB" w:rsidRDefault="009613BB" w:rsidP="009613BB">
      <w:pPr>
        <w:spacing w:after="0" w:line="240" w:lineRule="auto"/>
        <w:ind w:firstLine="720"/>
        <w:jc w:val="both"/>
        <w:rPr>
          <w:rFonts w:ascii="Times New Roman" w:eastAsia="Times New Roman" w:hAnsi="Times New Roman" w:cs="Times New Roman"/>
          <w:sz w:val="28"/>
          <w:szCs w:val="28"/>
          <w:lang w:val="en-US" w:eastAsia="bg-BG"/>
        </w:rPr>
      </w:pPr>
      <w:r w:rsidRPr="009613BB">
        <w:rPr>
          <w:rFonts w:ascii="Times New Roman" w:eastAsia="Times New Roman" w:hAnsi="Times New Roman" w:cs="Times New Roman"/>
          <w:sz w:val="28"/>
          <w:szCs w:val="28"/>
          <w:lang w:eastAsia="bg-BG"/>
        </w:rPr>
        <w:t xml:space="preserve">* </w:t>
      </w:r>
      <w:proofErr w:type="spellStart"/>
      <w:r w:rsidRPr="009613BB">
        <w:rPr>
          <w:rFonts w:ascii="Times New Roman" w:eastAsia="Times New Roman" w:hAnsi="Times New Roman" w:cs="Times New Roman"/>
          <w:sz w:val="28"/>
          <w:szCs w:val="28"/>
          <w:lang w:eastAsia="bg-BG"/>
        </w:rPr>
        <w:t>Метанет</w:t>
      </w:r>
      <w:proofErr w:type="spellEnd"/>
      <w:r w:rsidRPr="009613BB">
        <w:rPr>
          <w:rFonts w:ascii="Times New Roman" w:eastAsia="Times New Roman" w:hAnsi="Times New Roman" w:cs="Times New Roman"/>
          <w:sz w:val="28"/>
          <w:szCs w:val="28"/>
          <w:lang w:eastAsia="bg-BG"/>
        </w:rPr>
        <w:t xml:space="preserve"> </w:t>
      </w:r>
      <w:r w:rsidR="003052F6">
        <w:rPr>
          <w:rFonts w:ascii="Times New Roman" w:eastAsia="Times New Roman" w:hAnsi="Times New Roman" w:cs="Times New Roman"/>
          <w:sz w:val="28"/>
          <w:szCs w:val="28"/>
          <w:lang w:val="en-US" w:eastAsia="bg-BG"/>
        </w:rPr>
        <w:t>********</w:t>
      </w:r>
      <w:r w:rsidRPr="009613BB">
        <w:rPr>
          <w:rFonts w:ascii="Times New Roman" w:eastAsia="Times New Roman" w:hAnsi="Times New Roman" w:cs="Times New Roman"/>
          <w:sz w:val="28"/>
          <w:szCs w:val="28"/>
          <w:lang w:eastAsia="bg-BG"/>
        </w:rPr>
        <w:t xml:space="preserve"> Чобанова, с ЕГН </w:t>
      </w:r>
      <w:r w:rsidR="003052F6">
        <w:rPr>
          <w:rFonts w:ascii="Times New Roman" w:eastAsia="Times New Roman" w:hAnsi="Times New Roman" w:cs="Times New Roman"/>
          <w:sz w:val="28"/>
          <w:szCs w:val="28"/>
          <w:lang w:val="en-US" w:eastAsia="bg-BG"/>
        </w:rPr>
        <w:t>**********</w:t>
      </w:r>
      <w:r w:rsidRPr="009613BB">
        <w:rPr>
          <w:rFonts w:ascii="Times New Roman" w:eastAsia="Times New Roman" w:hAnsi="Times New Roman" w:cs="Times New Roman"/>
          <w:sz w:val="28"/>
          <w:szCs w:val="28"/>
          <w:lang w:eastAsia="bg-BG"/>
        </w:rPr>
        <w:t xml:space="preserve"> и Севгин </w:t>
      </w:r>
      <w:r w:rsidR="003052F6">
        <w:rPr>
          <w:rFonts w:ascii="Times New Roman" w:eastAsia="Times New Roman" w:hAnsi="Times New Roman" w:cs="Times New Roman"/>
          <w:sz w:val="28"/>
          <w:szCs w:val="28"/>
          <w:lang w:val="en-US" w:eastAsia="bg-BG"/>
        </w:rPr>
        <w:t>*******</w:t>
      </w:r>
      <w:r w:rsidRPr="009613BB">
        <w:rPr>
          <w:rFonts w:ascii="Times New Roman" w:eastAsia="Times New Roman" w:hAnsi="Times New Roman" w:cs="Times New Roman"/>
          <w:sz w:val="28"/>
          <w:szCs w:val="28"/>
          <w:lang w:eastAsia="bg-BG"/>
        </w:rPr>
        <w:t xml:space="preserve"> Чобанов, с ЕГН </w:t>
      </w:r>
      <w:r w:rsidR="003052F6">
        <w:rPr>
          <w:rFonts w:ascii="Times New Roman" w:eastAsia="Times New Roman" w:hAnsi="Times New Roman" w:cs="Times New Roman"/>
          <w:sz w:val="28"/>
          <w:szCs w:val="28"/>
          <w:lang w:val="en-US" w:eastAsia="bg-BG"/>
        </w:rPr>
        <w:t>**********</w:t>
      </w:r>
      <w:bookmarkStart w:id="0" w:name="_GoBack"/>
      <w:bookmarkEnd w:id="0"/>
      <w:r w:rsidRPr="009613BB">
        <w:rPr>
          <w:rFonts w:ascii="Times New Roman" w:eastAsia="Times New Roman" w:hAnsi="Times New Roman" w:cs="Times New Roman"/>
          <w:sz w:val="28"/>
          <w:szCs w:val="28"/>
          <w:lang w:eastAsia="bg-BG"/>
        </w:rPr>
        <w:t xml:space="preserve"> в размер на 200 (двеста) лева.</w:t>
      </w:r>
    </w:p>
    <w:p w:rsidR="00C87064" w:rsidRPr="002157B3" w:rsidRDefault="00C87064" w:rsidP="009613BB">
      <w:pPr>
        <w:spacing w:after="0" w:line="240" w:lineRule="auto"/>
        <w:ind w:firstLine="720"/>
        <w:jc w:val="center"/>
        <w:rPr>
          <w:rFonts w:ascii="Times New Roman" w:eastAsia="Times New Roman" w:hAnsi="Times New Roman" w:cs="Times New Roman"/>
          <w:sz w:val="28"/>
          <w:szCs w:val="28"/>
          <w:lang w:eastAsia="bg-BG"/>
        </w:rPr>
      </w:pPr>
    </w:p>
    <w:sectPr w:rsidR="00C87064" w:rsidRPr="002157B3" w:rsidSect="00DE6B32">
      <w:footerReference w:type="default" r:id="rId9"/>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BD" w:rsidRDefault="000C08BD" w:rsidP="00862727">
      <w:pPr>
        <w:spacing w:after="0" w:line="240" w:lineRule="auto"/>
      </w:pPr>
      <w:r>
        <w:separator/>
      </w:r>
    </w:p>
  </w:endnote>
  <w:endnote w:type="continuationSeparator" w:id="0">
    <w:p w:rsidR="000C08BD" w:rsidRDefault="000C08BD"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7522"/>
      <w:docPartObj>
        <w:docPartGallery w:val="Page Numbers (Bottom of Page)"/>
        <w:docPartUnique/>
      </w:docPartObj>
    </w:sdtPr>
    <w:sdtEndPr/>
    <w:sdtContent>
      <w:p w:rsidR="002157B3" w:rsidRDefault="002157B3">
        <w:pPr>
          <w:pStyle w:val="a5"/>
          <w:jc w:val="right"/>
        </w:pPr>
        <w:r>
          <w:fldChar w:fldCharType="begin"/>
        </w:r>
        <w:r>
          <w:instrText>PAGE   \* MERGEFORMAT</w:instrText>
        </w:r>
        <w:r>
          <w:fldChar w:fldCharType="separate"/>
        </w:r>
        <w:r w:rsidR="003052F6">
          <w:rPr>
            <w:noProof/>
          </w:rPr>
          <w:t>47</w:t>
        </w:r>
        <w:r>
          <w:fldChar w:fldCharType="end"/>
        </w:r>
      </w:p>
    </w:sdtContent>
  </w:sdt>
  <w:p w:rsidR="002157B3" w:rsidRDefault="002157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BD" w:rsidRDefault="000C08BD" w:rsidP="00862727">
      <w:pPr>
        <w:spacing w:after="0" w:line="240" w:lineRule="auto"/>
      </w:pPr>
      <w:r>
        <w:separator/>
      </w:r>
    </w:p>
  </w:footnote>
  <w:footnote w:type="continuationSeparator" w:id="0">
    <w:p w:rsidR="000C08BD" w:rsidRDefault="000C08BD" w:rsidP="00862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nsid w:val="605F6359"/>
    <w:multiLevelType w:val="hybridMultilevel"/>
    <w:tmpl w:val="9E8CC6C0"/>
    <w:lvl w:ilvl="0" w:tplc="0402000F">
      <w:start w:val="1"/>
      <w:numFmt w:val="decimal"/>
      <w:lvlText w:val="%1."/>
      <w:lvlJc w:val="left"/>
      <w:pPr>
        <w:ind w:left="1779" w:hanging="360"/>
      </w:pPr>
      <w:rPr>
        <w:rFonts w:hint="default"/>
      </w:rPr>
    </w:lvl>
    <w:lvl w:ilvl="1" w:tplc="04020019" w:tentative="1">
      <w:start w:val="1"/>
      <w:numFmt w:val="lowerLetter"/>
      <w:lvlText w:val="%2."/>
      <w:lvlJc w:val="left"/>
      <w:pPr>
        <w:ind w:left="2499" w:hanging="360"/>
      </w:pPr>
    </w:lvl>
    <w:lvl w:ilvl="2" w:tplc="0402001B" w:tentative="1">
      <w:start w:val="1"/>
      <w:numFmt w:val="lowerRoman"/>
      <w:lvlText w:val="%3."/>
      <w:lvlJc w:val="right"/>
      <w:pPr>
        <w:ind w:left="3219" w:hanging="180"/>
      </w:pPr>
    </w:lvl>
    <w:lvl w:ilvl="3" w:tplc="0402000F" w:tentative="1">
      <w:start w:val="1"/>
      <w:numFmt w:val="decimal"/>
      <w:lvlText w:val="%4."/>
      <w:lvlJc w:val="left"/>
      <w:pPr>
        <w:ind w:left="3939" w:hanging="360"/>
      </w:pPr>
    </w:lvl>
    <w:lvl w:ilvl="4" w:tplc="04020019" w:tentative="1">
      <w:start w:val="1"/>
      <w:numFmt w:val="lowerLetter"/>
      <w:lvlText w:val="%5."/>
      <w:lvlJc w:val="left"/>
      <w:pPr>
        <w:ind w:left="4659" w:hanging="360"/>
      </w:pPr>
    </w:lvl>
    <w:lvl w:ilvl="5" w:tplc="0402001B" w:tentative="1">
      <w:start w:val="1"/>
      <w:numFmt w:val="lowerRoman"/>
      <w:lvlText w:val="%6."/>
      <w:lvlJc w:val="right"/>
      <w:pPr>
        <w:ind w:left="5379" w:hanging="180"/>
      </w:pPr>
    </w:lvl>
    <w:lvl w:ilvl="6" w:tplc="0402000F" w:tentative="1">
      <w:start w:val="1"/>
      <w:numFmt w:val="decimal"/>
      <w:lvlText w:val="%7."/>
      <w:lvlJc w:val="left"/>
      <w:pPr>
        <w:ind w:left="6099" w:hanging="360"/>
      </w:pPr>
    </w:lvl>
    <w:lvl w:ilvl="7" w:tplc="04020019" w:tentative="1">
      <w:start w:val="1"/>
      <w:numFmt w:val="lowerLetter"/>
      <w:lvlText w:val="%8."/>
      <w:lvlJc w:val="left"/>
      <w:pPr>
        <w:ind w:left="6819" w:hanging="360"/>
      </w:pPr>
    </w:lvl>
    <w:lvl w:ilvl="8" w:tplc="0402001B" w:tentative="1">
      <w:start w:val="1"/>
      <w:numFmt w:val="lowerRoman"/>
      <w:lvlText w:val="%9."/>
      <w:lvlJc w:val="right"/>
      <w:pPr>
        <w:ind w:left="7539" w:hanging="180"/>
      </w:pPr>
    </w:lvl>
  </w:abstractNum>
  <w:abstractNum w:abstractNumId="2">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06"/>
    <w:rsid w:val="00023AE8"/>
    <w:rsid w:val="00023B6D"/>
    <w:rsid w:val="000278FB"/>
    <w:rsid w:val="00032D40"/>
    <w:rsid w:val="00064705"/>
    <w:rsid w:val="00071CFD"/>
    <w:rsid w:val="00074EF2"/>
    <w:rsid w:val="00077EBB"/>
    <w:rsid w:val="000919A6"/>
    <w:rsid w:val="000A14B8"/>
    <w:rsid w:val="000A43F2"/>
    <w:rsid w:val="000A4C96"/>
    <w:rsid w:val="000B0971"/>
    <w:rsid w:val="000B3076"/>
    <w:rsid w:val="000C08BD"/>
    <w:rsid w:val="000D3039"/>
    <w:rsid w:val="000E164B"/>
    <w:rsid w:val="000E27AE"/>
    <w:rsid w:val="000F5EE2"/>
    <w:rsid w:val="001073FA"/>
    <w:rsid w:val="001074C7"/>
    <w:rsid w:val="0015750B"/>
    <w:rsid w:val="00160125"/>
    <w:rsid w:val="00184E47"/>
    <w:rsid w:val="00190295"/>
    <w:rsid w:val="00191B6C"/>
    <w:rsid w:val="001B1B2C"/>
    <w:rsid w:val="001B3B48"/>
    <w:rsid w:val="001C248E"/>
    <w:rsid w:val="001C287C"/>
    <w:rsid w:val="001D60FE"/>
    <w:rsid w:val="001E0DF5"/>
    <w:rsid w:val="001E423E"/>
    <w:rsid w:val="001F4A03"/>
    <w:rsid w:val="001F757F"/>
    <w:rsid w:val="002102BE"/>
    <w:rsid w:val="00212F2B"/>
    <w:rsid w:val="002157B3"/>
    <w:rsid w:val="002626CF"/>
    <w:rsid w:val="00263250"/>
    <w:rsid w:val="002702F8"/>
    <w:rsid w:val="002979CC"/>
    <w:rsid w:val="002C53BA"/>
    <w:rsid w:val="002C6ED0"/>
    <w:rsid w:val="002D1C90"/>
    <w:rsid w:val="002D2EA8"/>
    <w:rsid w:val="002D4200"/>
    <w:rsid w:val="002E01DD"/>
    <w:rsid w:val="002E209F"/>
    <w:rsid w:val="002E3ADF"/>
    <w:rsid w:val="002F7B9A"/>
    <w:rsid w:val="003052F6"/>
    <w:rsid w:val="003258A9"/>
    <w:rsid w:val="00326AFB"/>
    <w:rsid w:val="00326D47"/>
    <w:rsid w:val="00334354"/>
    <w:rsid w:val="00335AE4"/>
    <w:rsid w:val="00361DA3"/>
    <w:rsid w:val="00367BC3"/>
    <w:rsid w:val="0037295E"/>
    <w:rsid w:val="0037437E"/>
    <w:rsid w:val="003924B5"/>
    <w:rsid w:val="003A10CA"/>
    <w:rsid w:val="003C2012"/>
    <w:rsid w:val="003E6E22"/>
    <w:rsid w:val="003F1336"/>
    <w:rsid w:val="003F3427"/>
    <w:rsid w:val="003F62A8"/>
    <w:rsid w:val="00402FDA"/>
    <w:rsid w:val="00403B0E"/>
    <w:rsid w:val="00441AFC"/>
    <w:rsid w:val="00443728"/>
    <w:rsid w:val="00447138"/>
    <w:rsid w:val="00462C5A"/>
    <w:rsid w:val="004637C3"/>
    <w:rsid w:val="00465B8C"/>
    <w:rsid w:val="00491BD9"/>
    <w:rsid w:val="00496C45"/>
    <w:rsid w:val="004C4E41"/>
    <w:rsid w:val="004F2745"/>
    <w:rsid w:val="004F4925"/>
    <w:rsid w:val="004F615B"/>
    <w:rsid w:val="004F739F"/>
    <w:rsid w:val="00522C3B"/>
    <w:rsid w:val="00543E17"/>
    <w:rsid w:val="005466A1"/>
    <w:rsid w:val="005524C6"/>
    <w:rsid w:val="00564E5A"/>
    <w:rsid w:val="00565225"/>
    <w:rsid w:val="00575624"/>
    <w:rsid w:val="00584E07"/>
    <w:rsid w:val="0058739E"/>
    <w:rsid w:val="005A48A1"/>
    <w:rsid w:val="005A49F6"/>
    <w:rsid w:val="005C03F6"/>
    <w:rsid w:val="005E27CA"/>
    <w:rsid w:val="005E4856"/>
    <w:rsid w:val="005F0674"/>
    <w:rsid w:val="005F2106"/>
    <w:rsid w:val="005F2E47"/>
    <w:rsid w:val="00602B0F"/>
    <w:rsid w:val="006064B5"/>
    <w:rsid w:val="00614781"/>
    <w:rsid w:val="006173F0"/>
    <w:rsid w:val="00625261"/>
    <w:rsid w:val="006376AE"/>
    <w:rsid w:val="006438BB"/>
    <w:rsid w:val="00662DFF"/>
    <w:rsid w:val="00690667"/>
    <w:rsid w:val="00690674"/>
    <w:rsid w:val="00694D08"/>
    <w:rsid w:val="00697C7F"/>
    <w:rsid w:val="006A5409"/>
    <w:rsid w:val="006B4DE9"/>
    <w:rsid w:val="006C65CE"/>
    <w:rsid w:val="006D0AF4"/>
    <w:rsid w:val="00701EB0"/>
    <w:rsid w:val="00706B4D"/>
    <w:rsid w:val="00716A96"/>
    <w:rsid w:val="00725D43"/>
    <w:rsid w:val="00726CF8"/>
    <w:rsid w:val="00732B5E"/>
    <w:rsid w:val="00737898"/>
    <w:rsid w:val="00761E98"/>
    <w:rsid w:val="00766203"/>
    <w:rsid w:val="007973CA"/>
    <w:rsid w:val="007B633C"/>
    <w:rsid w:val="007C2EB7"/>
    <w:rsid w:val="007C3B61"/>
    <w:rsid w:val="007F6648"/>
    <w:rsid w:val="0081332E"/>
    <w:rsid w:val="00817880"/>
    <w:rsid w:val="008335A7"/>
    <w:rsid w:val="00842698"/>
    <w:rsid w:val="00862727"/>
    <w:rsid w:val="0086426D"/>
    <w:rsid w:val="0086434F"/>
    <w:rsid w:val="00873C47"/>
    <w:rsid w:val="00887DC8"/>
    <w:rsid w:val="00892739"/>
    <w:rsid w:val="00892E8D"/>
    <w:rsid w:val="0089503A"/>
    <w:rsid w:val="008A63A2"/>
    <w:rsid w:val="008B055F"/>
    <w:rsid w:val="008B7400"/>
    <w:rsid w:val="008C347E"/>
    <w:rsid w:val="008C4281"/>
    <w:rsid w:val="008D6497"/>
    <w:rsid w:val="008E2534"/>
    <w:rsid w:val="008E37DC"/>
    <w:rsid w:val="008F23B7"/>
    <w:rsid w:val="008F447E"/>
    <w:rsid w:val="008F4BC3"/>
    <w:rsid w:val="00901AF1"/>
    <w:rsid w:val="00911A85"/>
    <w:rsid w:val="00916ECB"/>
    <w:rsid w:val="0092040D"/>
    <w:rsid w:val="009314FF"/>
    <w:rsid w:val="009322A3"/>
    <w:rsid w:val="009613BB"/>
    <w:rsid w:val="009637D2"/>
    <w:rsid w:val="00971E48"/>
    <w:rsid w:val="00985263"/>
    <w:rsid w:val="00985ABA"/>
    <w:rsid w:val="009C196B"/>
    <w:rsid w:val="009C59B4"/>
    <w:rsid w:val="009C7329"/>
    <w:rsid w:val="009F5826"/>
    <w:rsid w:val="00A0192E"/>
    <w:rsid w:val="00A01D80"/>
    <w:rsid w:val="00A032B8"/>
    <w:rsid w:val="00A3070D"/>
    <w:rsid w:val="00A34B75"/>
    <w:rsid w:val="00A3654D"/>
    <w:rsid w:val="00A37C41"/>
    <w:rsid w:val="00A411EA"/>
    <w:rsid w:val="00A5182C"/>
    <w:rsid w:val="00A54F66"/>
    <w:rsid w:val="00A550F1"/>
    <w:rsid w:val="00A722BF"/>
    <w:rsid w:val="00A8664C"/>
    <w:rsid w:val="00A91B45"/>
    <w:rsid w:val="00A94884"/>
    <w:rsid w:val="00A9489C"/>
    <w:rsid w:val="00AB4591"/>
    <w:rsid w:val="00AE2889"/>
    <w:rsid w:val="00AF0FA3"/>
    <w:rsid w:val="00AF1B10"/>
    <w:rsid w:val="00B0054D"/>
    <w:rsid w:val="00B035E0"/>
    <w:rsid w:val="00B0569D"/>
    <w:rsid w:val="00B12384"/>
    <w:rsid w:val="00B24B8F"/>
    <w:rsid w:val="00B34F03"/>
    <w:rsid w:val="00B351AB"/>
    <w:rsid w:val="00B36821"/>
    <w:rsid w:val="00B622B8"/>
    <w:rsid w:val="00B62922"/>
    <w:rsid w:val="00B85281"/>
    <w:rsid w:val="00B919A7"/>
    <w:rsid w:val="00BB024A"/>
    <w:rsid w:val="00BB4A6B"/>
    <w:rsid w:val="00BE66E8"/>
    <w:rsid w:val="00C06151"/>
    <w:rsid w:val="00C11223"/>
    <w:rsid w:val="00C36735"/>
    <w:rsid w:val="00C45BDD"/>
    <w:rsid w:val="00C47DAA"/>
    <w:rsid w:val="00C51165"/>
    <w:rsid w:val="00C61883"/>
    <w:rsid w:val="00C73B11"/>
    <w:rsid w:val="00C86732"/>
    <w:rsid w:val="00C87064"/>
    <w:rsid w:val="00CB6E08"/>
    <w:rsid w:val="00CB72AC"/>
    <w:rsid w:val="00CC2830"/>
    <w:rsid w:val="00CC7FD3"/>
    <w:rsid w:val="00CE1963"/>
    <w:rsid w:val="00CE1B3F"/>
    <w:rsid w:val="00D00EE1"/>
    <w:rsid w:val="00D0127F"/>
    <w:rsid w:val="00D04CA1"/>
    <w:rsid w:val="00D14FD8"/>
    <w:rsid w:val="00D5086B"/>
    <w:rsid w:val="00D63682"/>
    <w:rsid w:val="00D63990"/>
    <w:rsid w:val="00D66162"/>
    <w:rsid w:val="00D822AD"/>
    <w:rsid w:val="00DE4F76"/>
    <w:rsid w:val="00DE6B32"/>
    <w:rsid w:val="00DE7C28"/>
    <w:rsid w:val="00DF19CA"/>
    <w:rsid w:val="00DF363A"/>
    <w:rsid w:val="00DF3F2F"/>
    <w:rsid w:val="00DF5AC7"/>
    <w:rsid w:val="00E00A8A"/>
    <w:rsid w:val="00E07FBA"/>
    <w:rsid w:val="00E25972"/>
    <w:rsid w:val="00E27F94"/>
    <w:rsid w:val="00E30754"/>
    <w:rsid w:val="00E3251E"/>
    <w:rsid w:val="00E4101E"/>
    <w:rsid w:val="00E46AF5"/>
    <w:rsid w:val="00E63C82"/>
    <w:rsid w:val="00E803E6"/>
    <w:rsid w:val="00E83AD5"/>
    <w:rsid w:val="00E83C7C"/>
    <w:rsid w:val="00E93682"/>
    <w:rsid w:val="00EA6E43"/>
    <w:rsid w:val="00EB21AE"/>
    <w:rsid w:val="00EB25E3"/>
    <w:rsid w:val="00EB4049"/>
    <w:rsid w:val="00EB6186"/>
    <w:rsid w:val="00EB61E7"/>
    <w:rsid w:val="00EC59DB"/>
    <w:rsid w:val="00ED2CB6"/>
    <w:rsid w:val="00ED3737"/>
    <w:rsid w:val="00EE4CF0"/>
    <w:rsid w:val="00EE64D8"/>
    <w:rsid w:val="00EF7B6D"/>
    <w:rsid w:val="00F03ED6"/>
    <w:rsid w:val="00F053E3"/>
    <w:rsid w:val="00F1494C"/>
    <w:rsid w:val="00F356E7"/>
    <w:rsid w:val="00F53238"/>
    <w:rsid w:val="00F75115"/>
    <w:rsid w:val="00F9620E"/>
    <w:rsid w:val="00FA2F5C"/>
    <w:rsid w:val="00FC3492"/>
    <w:rsid w:val="00FC7C6F"/>
    <w:rsid w:val="00FD57EA"/>
    <w:rsid w:val="00FD5AF6"/>
    <w:rsid w:val="00FE295A"/>
    <w:rsid w:val="00FE2B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BF69-6312-4BAF-A7DE-140EC518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15722</Words>
  <Characters>89620</Characters>
  <Application>Microsoft Office Word</Application>
  <DocSecurity>0</DocSecurity>
  <Lines>746</Lines>
  <Paragraphs>210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2019-09-24T08:57:00Z</cp:lastPrinted>
  <dcterms:created xsi:type="dcterms:W3CDTF">2019-12-27T08:03:00Z</dcterms:created>
  <dcterms:modified xsi:type="dcterms:W3CDTF">2019-12-27T08:03:00Z</dcterms:modified>
</cp:coreProperties>
</file>