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86E83">
        <w:rPr>
          <w:b/>
          <w:sz w:val="28"/>
          <w:lang w:val="en-US"/>
        </w:rPr>
        <w:t>22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086E83">
        <w:rPr>
          <w:b/>
          <w:sz w:val="28"/>
          <w:lang w:val="en-US"/>
        </w:rPr>
        <w:t>5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BD2EC0">
        <w:rPr>
          <w:b/>
          <w:sz w:val="28"/>
          <w:lang w:val="en-US"/>
        </w:rPr>
        <w:t>10</w:t>
      </w:r>
      <w:r w:rsidRPr="0013758C">
        <w:rPr>
          <w:b/>
          <w:sz w:val="28"/>
        </w:rPr>
        <w:t>,</w:t>
      </w:r>
      <w:r w:rsidR="00BD2EC0">
        <w:rPr>
          <w:b/>
          <w:sz w:val="28"/>
          <w:lang w:val="en-US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BD2EC0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</w:p>
    <w:p w:rsidR="002A44A0" w:rsidRPr="00F335C9" w:rsidRDefault="002A44A0" w:rsidP="00BD2EC0">
      <w:pPr>
        <w:pStyle w:val="ab"/>
        <w:ind w:left="709"/>
        <w:jc w:val="both"/>
        <w:rPr>
          <w:sz w:val="28"/>
        </w:rPr>
      </w:pPr>
      <w:r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218BC" w:rsidRPr="00917A3D" w:rsidRDefault="00327B1B" w:rsidP="00F335C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BB492F" w:rsidRDefault="00BB492F" w:rsidP="00BB492F">
      <w:pPr>
        <w:jc w:val="both"/>
        <w:rPr>
          <w:sz w:val="28"/>
          <w:szCs w:val="28"/>
        </w:rPr>
      </w:pPr>
    </w:p>
    <w:p w:rsidR="00086E83" w:rsidRPr="00CE0F20" w:rsidRDefault="00086E83" w:rsidP="0008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6DF0">
        <w:rPr>
          <w:sz w:val="28"/>
          <w:szCs w:val="28"/>
        </w:rPr>
        <w:t xml:space="preserve">. </w:t>
      </w:r>
      <w:r w:rsidRPr="00F93CCA">
        <w:rPr>
          <w:sz w:val="28"/>
          <w:szCs w:val="28"/>
        </w:rPr>
        <w:t>Промяна на Списъка на длъжностните лица, които имат право на транспортни разноски в делегираните от държавата дейности във функция „Образование“ и функция „Здравеопазване“ (Приложение № 6 към Решение № 284 от Протокол № 26/15.05.2025 г. на Общински съвет – Иваново)</w:t>
      </w:r>
      <w:r w:rsidRPr="00CE0F20">
        <w:rPr>
          <w:sz w:val="28"/>
          <w:szCs w:val="28"/>
        </w:rPr>
        <w:t>.</w:t>
      </w:r>
    </w:p>
    <w:p w:rsidR="00086E83" w:rsidRPr="00CE0F20" w:rsidRDefault="00086E83" w:rsidP="00086E83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086E83" w:rsidRDefault="00086E83" w:rsidP="00086E83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 w:rsidRPr="00CE0F20">
        <w:rPr>
          <w:sz w:val="28"/>
          <w:szCs w:val="28"/>
        </w:rPr>
        <w:t>1</w:t>
      </w:r>
      <w:r>
        <w:rPr>
          <w:sz w:val="28"/>
          <w:szCs w:val="28"/>
        </w:rPr>
        <w:t>96</w:t>
      </w:r>
      <w:r w:rsidRPr="00CE0F2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</w:t>
      </w:r>
      <w:r w:rsidRPr="00CE0F20">
        <w:rPr>
          <w:sz w:val="28"/>
          <w:szCs w:val="28"/>
        </w:rPr>
        <w:t>1</w:t>
      </w:r>
      <w:r w:rsidRPr="00CE0F20">
        <w:rPr>
          <w:sz w:val="28"/>
          <w:szCs w:val="28"/>
          <w:lang w:val="en-US"/>
        </w:rPr>
        <w:t>.</w:t>
      </w:r>
      <w:r w:rsidRPr="00CE0F2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FE1154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FE1154">
        <w:rPr>
          <w:b/>
          <w:sz w:val="28"/>
          <w:szCs w:val="28"/>
          <w:lang w:val="en-US"/>
        </w:rPr>
        <w:t>/</w:t>
      </w:r>
      <w:r w:rsidR="00FE1154">
        <w:rPr>
          <w:b/>
          <w:sz w:val="28"/>
          <w:szCs w:val="28"/>
        </w:rPr>
        <w:t>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6E83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12772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2EC0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154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4AEA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93BF-6FA9-47D0-90E6-ABA6ED40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2025-05-21T12:49:00Z</dcterms:created>
  <dcterms:modified xsi:type="dcterms:W3CDTF">2025-05-21T12:49:00Z</dcterms:modified>
</cp:coreProperties>
</file>