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A72" w:rsidRDefault="00385C72" w:rsidP="004B7DC4">
      <w:pPr>
        <w:spacing w:line="240" w:lineRule="auto"/>
      </w:pPr>
      <w:r>
        <w:t>Утвърдил:………/П/…………</w:t>
      </w:r>
    </w:p>
    <w:p w:rsidR="00B34E12" w:rsidRDefault="0085003A" w:rsidP="00B34E12">
      <w:pPr>
        <w:pStyle w:val="Style"/>
        <w:tabs>
          <w:tab w:val="left" w:pos="180"/>
          <w:tab w:val="left" w:pos="360"/>
        </w:tabs>
        <w:ind w:left="-180" w:firstLine="180"/>
        <w:rPr>
          <w:b/>
        </w:rPr>
      </w:pPr>
      <w:r>
        <w:rPr>
          <w:b/>
        </w:rPr>
        <w:t>ГЕОРГИ МИЛАНОВ</w:t>
      </w:r>
    </w:p>
    <w:p w:rsidR="00B34E12" w:rsidRPr="00603AFD" w:rsidRDefault="0085003A" w:rsidP="00B34E12">
      <w:pPr>
        <w:pStyle w:val="Style"/>
        <w:tabs>
          <w:tab w:val="left" w:pos="180"/>
          <w:tab w:val="left" w:pos="360"/>
        </w:tabs>
        <w:ind w:left="-180" w:firstLine="180"/>
        <w:rPr>
          <w:i/>
        </w:rPr>
      </w:pPr>
      <w:r>
        <w:rPr>
          <w:i/>
        </w:rPr>
        <w:t xml:space="preserve">Кмет </w:t>
      </w:r>
      <w:r w:rsidR="00B34E12" w:rsidRPr="00603AFD">
        <w:rPr>
          <w:i/>
        </w:rPr>
        <w:t>на община Иваново</w:t>
      </w:r>
    </w:p>
    <w:p w:rsidR="004C3C4F" w:rsidRDefault="004C3C4F" w:rsidP="00427BDB">
      <w:pPr>
        <w:spacing w:after="0" w:line="240" w:lineRule="auto"/>
        <w:rPr>
          <w:i/>
        </w:rPr>
      </w:pPr>
    </w:p>
    <w:p w:rsidR="00E75AE9" w:rsidRDefault="00E75AE9" w:rsidP="00427BDB">
      <w:pPr>
        <w:spacing w:after="0" w:line="240" w:lineRule="auto"/>
        <w:rPr>
          <w:i/>
        </w:rPr>
      </w:pPr>
    </w:p>
    <w:p w:rsidR="004C3C4F" w:rsidRPr="004C3C4F" w:rsidRDefault="004C3C4F" w:rsidP="00427BDB">
      <w:pPr>
        <w:spacing w:after="0" w:line="240" w:lineRule="auto"/>
        <w:rPr>
          <w:i/>
          <w:lang w:val="en-US"/>
        </w:rPr>
      </w:pPr>
    </w:p>
    <w:p w:rsidR="004C3C4F" w:rsidRDefault="00D87B99" w:rsidP="004C3C4F">
      <w:pPr>
        <w:spacing w:line="240" w:lineRule="auto"/>
        <w:jc w:val="center"/>
        <w:rPr>
          <w:b/>
          <w:sz w:val="28"/>
          <w:szCs w:val="28"/>
          <w:lang w:val="en-US"/>
        </w:rPr>
      </w:pPr>
      <w:r w:rsidRPr="00BE5D67">
        <w:rPr>
          <w:b/>
          <w:sz w:val="28"/>
          <w:szCs w:val="28"/>
        </w:rPr>
        <w:t>П Р О Т О К О Л</w:t>
      </w:r>
    </w:p>
    <w:p w:rsidR="00D87B99" w:rsidRDefault="007668AB" w:rsidP="004B7DC4">
      <w:pPr>
        <w:spacing w:after="0" w:line="240" w:lineRule="auto"/>
        <w:jc w:val="both"/>
      </w:pPr>
      <w:r>
        <w:tab/>
      </w:r>
      <w:r w:rsidR="00D87B99" w:rsidRPr="00D87B99">
        <w:t xml:space="preserve">Днес </w:t>
      </w:r>
      <w:r w:rsidR="00B2160D">
        <w:rPr>
          <w:b/>
        </w:rPr>
        <w:t>28.10</w:t>
      </w:r>
      <w:r w:rsidR="002906F1">
        <w:rPr>
          <w:b/>
        </w:rPr>
        <w:t>.2026</w:t>
      </w:r>
      <w:r w:rsidR="002225BB" w:rsidRPr="00352BDC">
        <w:rPr>
          <w:b/>
        </w:rPr>
        <w:t xml:space="preserve"> г.</w:t>
      </w:r>
      <w:r w:rsidR="002225BB">
        <w:t xml:space="preserve"> </w:t>
      </w:r>
      <w:r w:rsidR="00D87B99" w:rsidRPr="00D87B99">
        <w:t>комисия в състав:</w:t>
      </w:r>
    </w:p>
    <w:p w:rsidR="002906F1" w:rsidRPr="002906F1" w:rsidRDefault="002906F1" w:rsidP="002906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  <w:lang w:eastAsia="bg-BG"/>
        </w:rPr>
      </w:pPr>
      <w:r w:rsidRPr="002906F1">
        <w:rPr>
          <w:rFonts w:eastAsia="Times New Roman" w:cs="Times New Roman"/>
          <w:b/>
          <w:szCs w:val="24"/>
          <w:lang w:eastAsia="bg-BG"/>
        </w:rPr>
        <w:t>Председател:</w:t>
      </w:r>
      <w:r w:rsidRPr="002906F1">
        <w:rPr>
          <w:rFonts w:eastAsia="Times New Roman" w:cs="Times New Roman"/>
          <w:szCs w:val="24"/>
          <w:lang w:eastAsia="bg-BG"/>
        </w:rPr>
        <w:t xml:space="preserve"> Калина Драфилова – гл. експерт в отдел ОСЗЗГЕ, Дирекция СА;</w:t>
      </w:r>
    </w:p>
    <w:p w:rsidR="002906F1" w:rsidRPr="002906F1" w:rsidRDefault="002906F1" w:rsidP="002906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  <w:lang w:eastAsia="bg-BG"/>
        </w:rPr>
      </w:pPr>
      <w:r w:rsidRPr="002906F1">
        <w:rPr>
          <w:rFonts w:eastAsia="Times New Roman" w:cs="Times New Roman"/>
          <w:szCs w:val="24"/>
          <w:lang w:eastAsia="bg-BG"/>
        </w:rPr>
        <w:t xml:space="preserve">     </w:t>
      </w:r>
      <w:r w:rsidRPr="002906F1">
        <w:rPr>
          <w:rFonts w:eastAsia="Times New Roman" w:cs="Times New Roman"/>
          <w:b/>
          <w:szCs w:val="24"/>
          <w:lang w:eastAsia="bg-BG"/>
        </w:rPr>
        <w:t>Членове:</w:t>
      </w:r>
      <w:r w:rsidRPr="002906F1">
        <w:rPr>
          <w:rFonts w:eastAsia="Times New Roman" w:cs="Times New Roman"/>
          <w:szCs w:val="24"/>
          <w:lang w:eastAsia="bg-BG"/>
        </w:rPr>
        <w:t xml:space="preserve"> 1. инж. Иван Кръстев – лицензиран лесовъд, лице по чл. 181, ал. 2 от ЗГ;</w:t>
      </w:r>
    </w:p>
    <w:p w:rsidR="002906F1" w:rsidRPr="002906F1" w:rsidRDefault="002906F1" w:rsidP="002906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  <w:lang w:eastAsia="bg-BG"/>
        </w:rPr>
      </w:pPr>
      <w:r w:rsidRPr="002906F1">
        <w:rPr>
          <w:rFonts w:eastAsia="Times New Roman" w:cs="Times New Roman"/>
          <w:szCs w:val="24"/>
          <w:lang w:eastAsia="bg-BG"/>
        </w:rPr>
        <w:tab/>
        <w:t xml:space="preserve">           2. Кремена Георгиева – юрисконсулт в отдел ПНО, Дирекция АПОФУС;</w:t>
      </w:r>
    </w:p>
    <w:p w:rsidR="002906F1" w:rsidRPr="002906F1" w:rsidRDefault="002906F1" w:rsidP="002906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  <w:lang w:eastAsia="bg-BG"/>
        </w:rPr>
      </w:pPr>
      <w:r w:rsidRPr="002906F1">
        <w:rPr>
          <w:rFonts w:eastAsia="Times New Roman" w:cs="Times New Roman"/>
          <w:szCs w:val="24"/>
          <w:lang w:eastAsia="bg-BG"/>
        </w:rPr>
        <w:t xml:space="preserve">                       3. Здравка Гунчева – Неделчева -  гл. експерт в отдел ОСЗЗГЕ, Дирекция СА;</w:t>
      </w:r>
    </w:p>
    <w:p w:rsidR="002906F1" w:rsidRPr="002906F1" w:rsidRDefault="002906F1" w:rsidP="002906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  <w:lang w:eastAsia="bg-BG"/>
        </w:rPr>
      </w:pPr>
      <w:r w:rsidRPr="002906F1">
        <w:rPr>
          <w:rFonts w:eastAsia="Times New Roman" w:cs="Times New Roman"/>
          <w:szCs w:val="24"/>
          <w:lang w:eastAsia="bg-BG"/>
        </w:rPr>
        <w:t xml:space="preserve">                       4. Божана Тодорова – мл. Експерт в Дирекция АПОФУС,</w:t>
      </w:r>
      <w:r w:rsidRPr="002906F1">
        <w:rPr>
          <w:rFonts w:eastAsia="Times New Roman" w:cs="Times New Roman"/>
          <w:szCs w:val="24"/>
          <w:lang w:eastAsia="bg-BG"/>
        </w:rPr>
        <w:tab/>
        <w:t xml:space="preserve"> </w:t>
      </w:r>
    </w:p>
    <w:p w:rsidR="00C42119" w:rsidRDefault="00C42119" w:rsidP="00211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val="en-US"/>
        </w:rPr>
      </w:pPr>
      <w:r>
        <w:rPr>
          <w:rFonts w:eastAsia="Times New Roman" w:cs="Times New Roman"/>
          <w:szCs w:val="24"/>
          <w:lang w:eastAsia="bg-BG"/>
        </w:rPr>
        <w:t>назначена със заповед № РД 09</w:t>
      </w:r>
      <w:r w:rsidR="002906F1">
        <w:rPr>
          <w:rFonts w:eastAsia="Times New Roman" w:cs="Times New Roman"/>
          <w:szCs w:val="24"/>
          <w:lang w:eastAsia="bg-BG"/>
        </w:rPr>
        <w:t>-554/26.10.2026</w:t>
      </w:r>
      <w:r>
        <w:rPr>
          <w:rFonts w:eastAsia="Times New Roman" w:cs="Times New Roman"/>
          <w:szCs w:val="24"/>
          <w:lang w:eastAsia="bg-BG"/>
        </w:rPr>
        <w:t xml:space="preserve"> г. на кмета на община Иваново се събра</w:t>
      </w:r>
      <w:r w:rsidR="002938E0">
        <w:rPr>
          <w:rFonts w:eastAsia="Times New Roman" w:cs="Times New Roman"/>
          <w:szCs w:val="24"/>
          <w:lang w:eastAsia="bg-BG"/>
        </w:rPr>
        <w:t xml:space="preserve"> на </w:t>
      </w:r>
      <w:r w:rsidR="00245FF3">
        <w:rPr>
          <w:rFonts w:eastAsia="Times New Roman" w:cs="Times New Roman"/>
          <w:szCs w:val="24"/>
          <w:lang w:eastAsia="bg-BG"/>
        </w:rPr>
        <w:t xml:space="preserve">публично </w:t>
      </w:r>
      <w:r w:rsidR="00FA3352">
        <w:rPr>
          <w:rFonts w:eastAsia="Times New Roman" w:cs="Times New Roman"/>
          <w:szCs w:val="24"/>
          <w:lang w:eastAsia="bg-BG"/>
        </w:rPr>
        <w:t>заседание в 10:</w:t>
      </w:r>
      <w:r w:rsidR="00211000">
        <w:rPr>
          <w:rFonts w:eastAsia="Times New Roman" w:cs="Times New Roman"/>
          <w:szCs w:val="24"/>
          <w:lang w:eastAsia="bg-BG"/>
        </w:rPr>
        <w:t>3</w:t>
      </w:r>
      <w:r w:rsidR="00FA3352">
        <w:rPr>
          <w:rFonts w:eastAsia="Times New Roman" w:cs="Times New Roman"/>
          <w:szCs w:val="24"/>
          <w:lang w:eastAsia="bg-BG"/>
        </w:rPr>
        <w:t>0 часа</w:t>
      </w:r>
      <w:r>
        <w:rPr>
          <w:rFonts w:eastAsia="Times New Roman" w:cs="Times New Roman"/>
          <w:szCs w:val="24"/>
          <w:lang w:eastAsia="bg-BG"/>
        </w:rPr>
        <w:t xml:space="preserve"> в Заседателната зала, ет. 3 на административната сграда н</w:t>
      </w:r>
      <w:r w:rsidR="006E6916">
        <w:rPr>
          <w:rFonts w:eastAsia="Times New Roman" w:cs="Times New Roman"/>
          <w:szCs w:val="24"/>
          <w:lang w:eastAsia="bg-BG"/>
        </w:rPr>
        <w:t>а общината със задача:</w:t>
      </w:r>
      <w:r>
        <w:rPr>
          <w:rFonts w:eastAsia="Times New Roman" w:cs="Times New Roman"/>
          <w:szCs w:val="24"/>
          <w:lang w:eastAsia="bg-BG"/>
        </w:rPr>
        <w:t xml:space="preserve"> провеждане на открит конкурс </w:t>
      </w:r>
      <w:r>
        <w:rPr>
          <w:rFonts w:cs="Times New Roman"/>
          <w:szCs w:val="24"/>
        </w:rPr>
        <w:t xml:space="preserve">за </w:t>
      </w:r>
      <w:r w:rsidRPr="00843E15">
        <w:rPr>
          <w:rFonts w:cs="Times New Roman"/>
          <w:szCs w:val="24"/>
        </w:rPr>
        <w:t xml:space="preserve">възлагане на </w:t>
      </w:r>
      <w:r w:rsidR="00352BDC">
        <w:rPr>
          <w:rFonts w:cs="Times New Roman"/>
          <w:szCs w:val="24"/>
        </w:rPr>
        <w:t xml:space="preserve">дейностите: </w:t>
      </w:r>
      <w:r w:rsidRPr="00843E15">
        <w:rPr>
          <w:rFonts w:cs="Times New Roman"/>
          <w:szCs w:val="24"/>
        </w:rPr>
        <w:t xml:space="preserve">добив </w:t>
      </w:r>
      <w:r w:rsidR="008760A2">
        <w:rPr>
          <w:rFonts w:cs="Times New Roman"/>
          <w:szCs w:val="24"/>
        </w:rPr>
        <w:t xml:space="preserve">и доставка </w:t>
      </w:r>
      <w:r w:rsidRPr="00843E15">
        <w:rPr>
          <w:rFonts w:cs="Times New Roman"/>
          <w:szCs w:val="24"/>
        </w:rPr>
        <w:t>на дървесина</w:t>
      </w:r>
      <w:r w:rsidR="002938E0">
        <w:rPr>
          <w:rFonts w:cs="Times New Roman"/>
          <w:szCs w:val="24"/>
        </w:rPr>
        <w:t xml:space="preserve"> </w:t>
      </w:r>
      <w:r w:rsidR="008760A2">
        <w:rPr>
          <w:rFonts w:cs="Times New Roman"/>
          <w:szCs w:val="24"/>
        </w:rPr>
        <w:t xml:space="preserve">от </w:t>
      </w:r>
      <w:r w:rsidR="004B7DC4">
        <w:rPr>
          <w:rFonts w:cs="Times New Roman"/>
          <w:szCs w:val="24"/>
        </w:rPr>
        <w:t xml:space="preserve">обект № </w:t>
      </w:r>
      <w:r w:rsidR="00617302">
        <w:rPr>
          <w:rFonts w:cs="Times New Roman"/>
          <w:szCs w:val="24"/>
        </w:rPr>
        <w:t>2</w:t>
      </w:r>
      <w:r w:rsidR="00FA3352">
        <w:rPr>
          <w:rFonts w:cs="Times New Roman"/>
          <w:szCs w:val="24"/>
        </w:rPr>
        <w:t>2-4</w:t>
      </w:r>
      <w:r w:rsidRPr="00843E15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по реда на </w:t>
      </w:r>
      <w:r w:rsidRPr="00C42119">
        <w:rPr>
          <w:rFonts w:eastAsia="Times New Roman" w:cs="Times New Roman"/>
          <w:szCs w:val="24"/>
          <w:lang w:eastAsia="bg-BG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="008C7014">
        <w:rPr>
          <w:rFonts w:eastAsia="Times New Roman" w:cs="Times New Roman"/>
          <w:szCs w:val="24"/>
          <w:lang w:eastAsia="bg-BG"/>
        </w:rPr>
        <w:t xml:space="preserve"> (</w:t>
      </w:r>
      <w:r w:rsidR="00060ED9">
        <w:rPr>
          <w:rFonts w:eastAsia="Times New Roman" w:cs="Times New Roman"/>
          <w:szCs w:val="24"/>
          <w:lang w:eastAsia="bg-BG"/>
        </w:rPr>
        <w:t>наричана за краткост „Наредбата“</w:t>
      </w:r>
      <w:r w:rsidR="008C7014">
        <w:rPr>
          <w:rFonts w:eastAsia="Times New Roman" w:cs="Times New Roman"/>
          <w:szCs w:val="24"/>
          <w:lang w:eastAsia="bg-BG"/>
        </w:rPr>
        <w:t>)</w:t>
      </w:r>
      <w:r w:rsidR="00F2691F">
        <w:rPr>
          <w:rFonts w:eastAsia="Times New Roman" w:cs="Times New Roman"/>
          <w:szCs w:val="24"/>
          <w:lang w:eastAsia="bg-BG"/>
        </w:rPr>
        <w:t xml:space="preserve">, открит </w:t>
      </w:r>
      <w:r w:rsidR="00F2691F">
        <w:rPr>
          <w:rFonts w:cs="Times New Roman"/>
          <w:szCs w:val="24"/>
        </w:rPr>
        <w:t>със заповед № РД 09-</w:t>
      </w:r>
      <w:r w:rsidR="00FA3352">
        <w:rPr>
          <w:rFonts w:cs="Times New Roman"/>
          <w:szCs w:val="24"/>
        </w:rPr>
        <w:t>504/06.10.2026</w:t>
      </w:r>
      <w:r w:rsidR="00F2691F">
        <w:rPr>
          <w:rFonts w:cs="Times New Roman"/>
          <w:szCs w:val="24"/>
        </w:rPr>
        <w:t xml:space="preserve"> г. на кмета на община Иваново.</w:t>
      </w:r>
    </w:p>
    <w:p w:rsidR="005C6C3A" w:rsidRPr="00175984" w:rsidRDefault="005C6C3A" w:rsidP="00175984">
      <w:pPr>
        <w:spacing w:after="0" w:line="240" w:lineRule="auto"/>
        <w:jc w:val="both"/>
        <w:rPr>
          <w:rFonts w:cs="Times New Roman"/>
          <w:szCs w:val="24"/>
          <w:lang w:val="en-US"/>
        </w:rPr>
      </w:pPr>
      <w:r>
        <w:rPr>
          <w:rFonts w:eastAsia="Times New Roman" w:cs="Times New Roman"/>
          <w:szCs w:val="24"/>
          <w:lang w:eastAsia="bg-BG"/>
        </w:rPr>
        <w:tab/>
        <w:t xml:space="preserve">На комисията </w:t>
      </w:r>
      <w:r w:rsidR="00AA22A7">
        <w:rPr>
          <w:rFonts w:eastAsia="Times New Roman" w:cs="Times New Roman"/>
          <w:szCs w:val="24"/>
          <w:lang w:eastAsia="bg-BG"/>
        </w:rPr>
        <w:t>бе</w:t>
      </w:r>
      <w:r>
        <w:rPr>
          <w:rFonts w:eastAsia="Times New Roman" w:cs="Times New Roman"/>
          <w:szCs w:val="24"/>
          <w:lang w:eastAsia="bg-BG"/>
        </w:rPr>
        <w:t xml:space="preserve"> пре</w:t>
      </w:r>
      <w:r w:rsidR="00AA22A7">
        <w:rPr>
          <w:rFonts w:eastAsia="Times New Roman" w:cs="Times New Roman"/>
          <w:szCs w:val="24"/>
          <w:lang w:eastAsia="bg-BG"/>
        </w:rPr>
        <w:t>дставен</w:t>
      </w:r>
      <w:r w:rsidR="00E962ED">
        <w:rPr>
          <w:rFonts w:eastAsia="Times New Roman" w:cs="Times New Roman"/>
          <w:szCs w:val="24"/>
          <w:lang w:eastAsia="bg-BG"/>
        </w:rPr>
        <w:t xml:space="preserve"> „Регистър на закупена документация и подадени оферти</w:t>
      </w:r>
      <w:r>
        <w:rPr>
          <w:rFonts w:eastAsia="Times New Roman" w:cs="Times New Roman"/>
          <w:szCs w:val="24"/>
          <w:lang w:eastAsia="bg-BG"/>
        </w:rPr>
        <w:t xml:space="preserve">“ </w:t>
      </w:r>
      <w:r w:rsidR="00E962ED">
        <w:rPr>
          <w:rFonts w:eastAsia="Times New Roman" w:cs="Times New Roman"/>
          <w:szCs w:val="24"/>
          <w:lang w:eastAsia="bg-BG"/>
        </w:rPr>
        <w:t>като от същия</w:t>
      </w:r>
      <w:r>
        <w:rPr>
          <w:rFonts w:eastAsia="Times New Roman" w:cs="Times New Roman"/>
          <w:szCs w:val="24"/>
          <w:lang w:eastAsia="bg-BG"/>
        </w:rPr>
        <w:t xml:space="preserve"> е видно, че е закупена 1 (един) брой тръжна документация и </w:t>
      </w:r>
      <w:r w:rsidR="00DC254D">
        <w:rPr>
          <w:rFonts w:eastAsia="Times New Roman" w:cs="Times New Roman"/>
          <w:szCs w:val="24"/>
          <w:lang w:eastAsia="bg-BG"/>
        </w:rPr>
        <w:t xml:space="preserve">е </w:t>
      </w:r>
      <w:r>
        <w:rPr>
          <w:rFonts w:eastAsia="Times New Roman" w:cs="Times New Roman"/>
          <w:szCs w:val="24"/>
          <w:lang w:eastAsia="bg-BG"/>
        </w:rPr>
        <w:t xml:space="preserve">подадена 1 (един) брой оферта от „Бодуров и синове“ ООД </w:t>
      </w:r>
      <w:r>
        <w:rPr>
          <w:rFonts w:cs="Times New Roman"/>
          <w:szCs w:val="24"/>
        </w:rPr>
        <w:t>с вх. № 53-2368-</w:t>
      </w:r>
      <w:r w:rsidR="00D16BD0">
        <w:rPr>
          <w:rFonts w:cs="Times New Roman"/>
          <w:szCs w:val="24"/>
        </w:rPr>
        <w:t>2</w:t>
      </w:r>
      <w:r w:rsidR="00FA3352">
        <w:rPr>
          <w:rFonts w:cs="Times New Roman"/>
          <w:szCs w:val="24"/>
        </w:rPr>
        <w:t>#1/23.10</w:t>
      </w:r>
      <w:r w:rsidR="00D2612E">
        <w:rPr>
          <w:rFonts w:cs="Times New Roman"/>
          <w:szCs w:val="24"/>
        </w:rPr>
        <w:t>.2026</w:t>
      </w:r>
      <w:r>
        <w:rPr>
          <w:rFonts w:cs="Times New Roman"/>
          <w:szCs w:val="24"/>
        </w:rPr>
        <w:t xml:space="preserve"> г. в </w:t>
      </w:r>
      <w:r w:rsidR="00FA3352">
        <w:rPr>
          <w:rFonts w:cs="Times New Roman"/>
          <w:szCs w:val="24"/>
        </w:rPr>
        <w:t>11,13</w:t>
      </w:r>
      <w:r>
        <w:rPr>
          <w:rFonts w:cs="Times New Roman"/>
          <w:szCs w:val="24"/>
        </w:rPr>
        <w:t xml:space="preserve"> часа.</w:t>
      </w:r>
    </w:p>
    <w:p w:rsidR="009452BB" w:rsidRPr="009452BB" w:rsidRDefault="004B7DC4" w:rsidP="00FD0225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9452BB">
        <w:rPr>
          <w:rFonts w:eastAsia="Times New Roman" w:cs="Times New Roman"/>
          <w:szCs w:val="24"/>
          <w:lang w:eastAsia="bg-BG"/>
        </w:rPr>
        <w:t xml:space="preserve">Членовете на комисията попълниха </w:t>
      </w:r>
      <w:r w:rsidR="009452BB" w:rsidRPr="006B509F">
        <w:rPr>
          <w:rFonts w:eastAsia="Times New Roman" w:cs="Times New Roman"/>
          <w:szCs w:val="24"/>
          <w:lang w:eastAsia="bg-BG"/>
        </w:rPr>
        <w:t xml:space="preserve">декларации по чл. 21, ал. 6 от </w:t>
      </w:r>
      <w:r w:rsidR="009452BB">
        <w:rPr>
          <w:rFonts w:eastAsia="Times New Roman" w:cs="Times New Roman"/>
          <w:szCs w:val="24"/>
          <w:lang w:eastAsia="bg-BG"/>
        </w:rPr>
        <w:t>НДВ962011</w:t>
      </w:r>
      <w:r w:rsidR="00C53FC2">
        <w:rPr>
          <w:rFonts w:eastAsia="Times New Roman" w:cs="Times New Roman"/>
          <w:szCs w:val="24"/>
          <w:lang w:eastAsia="bg-BG"/>
        </w:rPr>
        <w:t xml:space="preserve"> - общо</w:t>
      </w:r>
      <w:r w:rsidR="009452BB">
        <w:rPr>
          <w:rFonts w:eastAsia="Times New Roman" w:cs="Times New Roman"/>
          <w:szCs w:val="24"/>
          <w:lang w:eastAsia="bg-BG"/>
        </w:rPr>
        <w:t xml:space="preserve"> </w:t>
      </w:r>
      <w:r w:rsidR="009452BB" w:rsidRPr="006B509F">
        <w:rPr>
          <w:rFonts w:eastAsia="Times New Roman" w:cs="Times New Roman"/>
          <w:szCs w:val="24"/>
          <w:lang w:eastAsia="bg-BG"/>
        </w:rPr>
        <w:t>5 (пет) броя, представляващи неразделна част от настоящия протокол.</w:t>
      </w:r>
    </w:p>
    <w:p w:rsidR="00E04E1B" w:rsidRDefault="00216F92" w:rsidP="00FD0225">
      <w:pPr>
        <w:spacing w:after="0" w:line="240" w:lineRule="auto"/>
        <w:jc w:val="both"/>
        <w:rPr>
          <w:rFonts w:eastAsia="Times New Roman" w:cs="Times New Roman"/>
          <w:szCs w:val="24"/>
          <w:lang w:eastAsia="bg-BG"/>
        </w:rPr>
      </w:pPr>
      <w:r>
        <w:rPr>
          <w:rFonts w:cs="Times New Roman"/>
          <w:szCs w:val="24"/>
        </w:rPr>
        <w:tab/>
      </w:r>
      <w:r w:rsidR="00361D47">
        <w:rPr>
          <w:rFonts w:eastAsia="Times New Roman" w:cs="Times New Roman"/>
          <w:szCs w:val="24"/>
          <w:lang w:eastAsia="bg-BG"/>
        </w:rPr>
        <w:t>„Бодуров и синове“ ООД</w:t>
      </w:r>
      <w:r w:rsidR="00E04E1B">
        <w:rPr>
          <w:rFonts w:eastAsia="Times New Roman" w:cs="Times New Roman"/>
          <w:szCs w:val="24"/>
          <w:lang w:eastAsia="bg-BG"/>
        </w:rPr>
        <w:t>, ЕИК 201408238</w:t>
      </w:r>
      <w:r w:rsidR="00361D47">
        <w:rPr>
          <w:rFonts w:eastAsia="Times New Roman" w:cs="Times New Roman"/>
          <w:szCs w:val="24"/>
          <w:lang w:eastAsia="bg-BG"/>
        </w:rPr>
        <w:t xml:space="preserve"> се представлява от управителя - Геор</w:t>
      </w:r>
      <w:r w:rsidR="000206F1">
        <w:rPr>
          <w:rFonts w:eastAsia="Times New Roman" w:cs="Times New Roman"/>
          <w:szCs w:val="24"/>
          <w:lang w:eastAsia="bg-BG"/>
        </w:rPr>
        <w:t>ги Георгиев Бодуров</w:t>
      </w:r>
      <w:r w:rsidR="00361D47">
        <w:rPr>
          <w:rFonts w:eastAsia="Times New Roman" w:cs="Times New Roman"/>
          <w:szCs w:val="24"/>
          <w:lang w:eastAsia="bg-BG"/>
        </w:rPr>
        <w:t xml:space="preserve">, с постоянен адрес: с. Пиргово, община Иваново, област Русе, ул. „Трети март“ </w:t>
      </w:r>
      <w:r w:rsidR="00F75E9A">
        <w:rPr>
          <w:rFonts w:eastAsia="Times New Roman" w:cs="Times New Roman"/>
          <w:szCs w:val="24"/>
          <w:lang w:eastAsia="bg-BG"/>
        </w:rPr>
        <w:t>№ 27, който присъства на открития конкурс.</w:t>
      </w:r>
    </w:p>
    <w:p w:rsidR="00060ED9" w:rsidRDefault="00216F92" w:rsidP="00E04E1B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bg-BG"/>
        </w:rPr>
      </w:pPr>
      <w:r>
        <w:rPr>
          <w:rFonts w:cs="Times New Roman"/>
          <w:szCs w:val="24"/>
        </w:rPr>
        <w:t>Комисията извърши регистрация на кандидата, за което бе попълнен „Присъствен лист по отваряне на постъпилите оферти“</w:t>
      </w:r>
      <w:r w:rsidR="000206F1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като същият бе подписан от всички членове на комисията и от </w:t>
      </w:r>
      <w:r w:rsidR="00612695">
        <w:rPr>
          <w:rFonts w:cs="Times New Roman"/>
          <w:szCs w:val="24"/>
        </w:rPr>
        <w:t xml:space="preserve">представителя на </w:t>
      </w:r>
      <w:r>
        <w:rPr>
          <w:rFonts w:cs="Times New Roman"/>
          <w:szCs w:val="24"/>
        </w:rPr>
        <w:t>кандидата.</w:t>
      </w:r>
      <w:r w:rsidR="00FD0225">
        <w:rPr>
          <w:rFonts w:cs="Times New Roman"/>
          <w:szCs w:val="24"/>
        </w:rPr>
        <w:t xml:space="preserve"> </w:t>
      </w:r>
      <w:r w:rsidR="00643558">
        <w:rPr>
          <w:rFonts w:cs="Times New Roman"/>
          <w:szCs w:val="24"/>
        </w:rPr>
        <w:t>Присъствения</w:t>
      </w:r>
      <w:r w:rsidR="003437A2">
        <w:rPr>
          <w:rFonts w:cs="Times New Roman"/>
          <w:szCs w:val="24"/>
        </w:rPr>
        <w:t>т</w:t>
      </w:r>
      <w:r w:rsidR="00643558">
        <w:rPr>
          <w:rFonts w:cs="Times New Roman"/>
          <w:szCs w:val="24"/>
        </w:rPr>
        <w:t xml:space="preserve"> </w:t>
      </w:r>
      <w:r w:rsidR="00FD0225">
        <w:rPr>
          <w:rFonts w:cs="Times New Roman"/>
          <w:szCs w:val="24"/>
        </w:rPr>
        <w:t xml:space="preserve">лист е </w:t>
      </w:r>
      <w:r w:rsidR="00FD0225">
        <w:rPr>
          <w:rFonts w:eastAsia="Times New Roman" w:cs="Times New Roman"/>
          <w:szCs w:val="24"/>
          <w:lang w:eastAsia="bg-BG"/>
        </w:rPr>
        <w:t>неразделна част от настоящия протокол.</w:t>
      </w:r>
      <w:r w:rsidR="00B957B8">
        <w:rPr>
          <w:rFonts w:eastAsia="Times New Roman" w:cs="Times New Roman"/>
          <w:szCs w:val="24"/>
          <w:lang w:eastAsia="bg-BG"/>
        </w:rPr>
        <w:t xml:space="preserve"> </w:t>
      </w:r>
    </w:p>
    <w:p w:rsidR="00D14A5F" w:rsidRDefault="00D14A5F" w:rsidP="00060ED9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В присъствието на </w:t>
      </w:r>
      <w:r w:rsidR="00B957B8">
        <w:rPr>
          <w:rFonts w:eastAsia="Times New Roman" w:cs="Times New Roman"/>
          <w:szCs w:val="24"/>
          <w:lang w:eastAsia="bg-BG"/>
        </w:rPr>
        <w:t xml:space="preserve">представителя на </w:t>
      </w:r>
      <w:r>
        <w:rPr>
          <w:rFonts w:eastAsia="Times New Roman" w:cs="Times New Roman"/>
          <w:szCs w:val="24"/>
          <w:lang w:eastAsia="bg-BG"/>
        </w:rPr>
        <w:t>кандидата</w:t>
      </w:r>
      <w:r w:rsidR="00AA22A7">
        <w:rPr>
          <w:rFonts w:eastAsia="Times New Roman" w:cs="Times New Roman"/>
          <w:szCs w:val="24"/>
          <w:lang w:eastAsia="bg-BG"/>
        </w:rPr>
        <w:t>,</w:t>
      </w:r>
      <w:r>
        <w:rPr>
          <w:rFonts w:eastAsia="Times New Roman" w:cs="Times New Roman"/>
          <w:szCs w:val="24"/>
          <w:lang w:eastAsia="bg-BG"/>
        </w:rPr>
        <w:t xml:space="preserve"> председателят на комисията показа п</w:t>
      </w:r>
      <w:r w:rsidR="00B957B8">
        <w:rPr>
          <w:rFonts w:eastAsia="Times New Roman" w:cs="Times New Roman"/>
          <w:szCs w:val="24"/>
          <w:lang w:eastAsia="bg-BG"/>
        </w:rPr>
        <w:t xml:space="preserve">лика с офертата на </w:t>
      </w:r>
      <w:r w:rsidR="00B957B8" w:rsidRPr="00B957B8">
        <w:rPr>
          <w:rFonts w:eastAsia="Times New Roman" w:cs="Times New Roman"/>
          <w:szCs w:val="24"/>
          <w:lang w:eastAsia="bg-BG"/>
        </w:rPr>
        <w:t>„</w:t>
      </w:r>
      <w:r w:rsidR="006F7B8A">
        <w:rPr>
          <w:rFonts w:eastAsia="Times New Roman" w:cs="Times New Roman"/>
          <w:szCs w:val="24"/>
          <w:lang w:eastAsia="bg-BG"/>
        </w:rPr>
        <w:t>Бодуров и синове</w:t>
      </w:r>
      <w:r w:rsidR="00B957B8" w:rsidRPr="00B957B8">
        <w:rPr>
          <w:rFonts w:eastAsia="Times New Roman" w:cs="Times New Roman"/>
          <w:szCs w:val="24"/>
          <w:lang w:eastAsia="bg-BG"/>
        </w:rPr>
        <w:t>“ ООД</w:t>
      </w:r>
      <w:r w:rsidR="00CA66F9">
        <w:rPr>
          <w:rFonts w:eastAsia="Times New Roman" w:cs="Times New Roman"/>
          <w:szCs w:val="24"/>
          <w:lang w:eastAsia="bg-BG"/>
        </w:rPr>
        <w:t xml:space="preserve">. Комисията констатира, че плика е </w:t>
      </w:r>
      <w:r w:rsidR="00DA311C">
        <w:rPr>
          <w:rFonts w:eastAsia="Times New Roman" w:cs="Times New Roman"/>
          <w:szCs w:val="24"/>
          <w:lang w:eastAsia="bg-BG"/>
        </w:rPr>
        <w:t xml:space="preserve">непрозрачен и </w:t>
      </w:r>
      <w:r w:rsidR="00CA66F9">
        <w:rPr>
          <w:rFonts w:eastAsia="Times New Roman" w:cs="Times New Roman"/>
          <w:szCs w:val="24"/>
          <w:lang w:eastAsia="bg-BG"/>
        </w:rPr>
        <w:t xml:space="preserve">с ненарушена цялост, надписан съгласно </w:t>
      </w:r>
      <w:r w:rsidR="00DC254D">
        <w:rPr>
          <w:rFonts w:eastAsia="Times New Roman" w:cs="Times New Roman"/>
          <w:szCs w:val="24"/>
          <w:lang w:eastAsia="bg-BG"/>
        </w:rPr>
        <w:t>конкурсните</w:t>
      </w:r>
      <w:r w:rsidR="000713EE">
        <w:rPr>
          <w:rFonts w:eastAsia="Times New Roman" w:cs="Times New Roman"/>
          <w:szCs w:val="24"/>
          <w:lang w:eastAsia="bg-BG"/>
        </w:rPr>
        <w:t xml:space="preserve"> изисквания</w:t>
      </w:r>
      <w:r w:rsidR="00CA66F9">
        <w:rPr>
          <w:rFonts w:eastAsia="Times New Roman" w:cs="Times New Roman"/>
          <w:szCs w:val="24"/>
          <w:lang w:eastAsia="bg-BG"/>
        </w:rPr>
        <w:t>, след което същият бе разпечатан, а съдържащите се в него документи показани.</w:t>
      </w:r>
      <w:r w:rsidR="008256C5">
        <w:rPr>
          <w:rFonts w:eastAsia="Times New Roman" w:cs="Times New Roman"/>
          <w:szCs w:val="24"/>
          <w:lang w:eastAsia="bg-BG"/>
        </w:rPr>
        <w:t xml:space="preserve"> К</w:t>
      </w:r>
      <w:r w:rsidR="000713EE">
        <w:rPr>
          <w:rFonts w:eastAsia="Times New Roman" w:cs="Times New Roman"/>
          <w:szCs w:val="24"/>
          <w:lang w:eastAsia="bg-BG"/>
        </w:rPr>
        <w:t>омисията пристъпи към проверка за допустимост на подадените документи</w:t>
      </w:r>
      <w:r w:rsidR="008256C5">
        <w:rPr>
          <w:rFonts w:eastAsia="Times New Roman" w:cs="Times New Roman"/>
          <w:szCs w:val="24"/>
          <w:lang w:eastAsia="bg-BG"/>
        </w:rPr>
        <w:t xml:space="preserve"> съгласно чл.</w:t>
      </w:r>
      <w:r w:rsidR="006F7B8A">
        <w:rPr>
          <w:rFonts w:eastAsia="Times New Roman" w:cs="Times New Roman"/>
          <w:szCs w:val="24"/>
          <w:lang w:eastAsia="bg-BG"/>
        </w:rPr>
        <w:t xml:space="preserve"> </w:t>
      </w:r>
      <w:r w:rsidR="008256C5">
        <w:rPr>
          <w:rFonts w:eastAsia="Times New Roman" w:cs="Times New Roman"/>
          <w:szCs w:val="24"/>
          <w:lang w:eastAsia="bg-BG"/>
        </w:rPr>
        <w:t>22, ал.</w:t>
      </w:r>
      <w:r w:rsidR="006F7B8A">
        <w:rPr>
          <w:rFonts w:eastAsia="Times New Roman" w:cs="Times New Roman"/>
          <w:szCs w:val="24"/>
          <w:lang w:eastAsia="bg-BG"/>
        </w:rPr>
        <w:t xml:space="preserve"> </w:t>
      </w:r>
      <w:r w:rsidR="008256C5">
        <w:rPr>
          <w:rFonts w:eastAsia="Times New Roman" w:cs="Times New Roman"/>
          <w:szCs w:val="24"/>
          <w:lang w:eastAsia="bg-BG"/>
        </w:rPr>
        <w:t xml:space="preserve">3 от </w:t>
      </w:r>
      <w:r w:rsidR="008C7014">
        <w:rPr>
          <w:rFonts w:eastAsia="Times New Roman" w:cs="Times New Roman"/>
          <w:szCs w:val="24"/>
          <w:lang w:eastAsia="bg-BG"/>
        </w:rPr>
        <w:t>Наредбата</w:t>
      </w:r>
      <w:r w:rsidR="007A61C5">
        <w:rPr>
          <w:rFonts w:eastAsia="Times New Roman" w:cs="Times New Roman"/>
          <w:szCs w:val="24"/>
          <w:lang w:eastAsia="bg-BG"/>
        </w:rPr>
        <w:t>.</w:t>
      </w:r>
    </w:p>
    <w:p w:rsidR="000713EE" w:rsidRDefault="000713EE" w:rsidP="00FD0225">
      <w:pPr>
        <w:spacing w:after="0" w:line="240" w:lineRule="auto"/>
        <w:jc w:val="both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ab/>
        <w:t>В резултат на проверката комисията констатира следното:</w:t>
      </w:r>
    </w:p>
    <w:p w:rsidR="008256C5" w:rsidRPr="009D480D" w:rsidRDefault="00D22629" w:rsidP="009D480D">
      <w:pPr>
        <w:pStyle w:val="a3"/>
        <w:spacing w:after="0" w:line="240" w:lineRule="auto"/>
        <w:ind w:left="0"/>
        <w:jc w:val="both"/>
        <w:rPr>
          <w:rFonts w:eastAsia="Times New Roman" w:cs="Times New Roman"/>
          <w:szCs w:val="24"/>
          <w:lang w:val="en-US"/>
        </w:rPr>
      </w:pPr>
      <w:r>
        <w:rPr>
          <w:rFonts w:eastAsia="Times New Roman" w:cs="Times New Roman"/>
          <w:szCs w:val="24"/>
          <w:lang w:eastAsia="bg-BG"/>
        </w:rPr>
        <w:tab/>
      </w:r>
      <w:r w:rsidR="008256C5">
        <w:rPr>
          <w:rFonts w:eastAsia="Times New Roman" w:cs="Times New Roman"/>
          <w:szCs w:val="24"/>
          <w:lang w:eastAsia="bg-BG"/>
        </w:rPr>
        <w:t>Кандидатът</w:t>
      </w:r>
      <w:r w:rsidR="00ED5AF2" w:rsidRPr="00ED5AF2">
        <w:rPr>
          <w:rFonts w:eastAsia="Times New Roman" w:cs="Times New Roman"/>
          <w:szCs w:val="24"/>
          <w:lang w:eastAsia="bg-BG"/>
        </w:rPr>
        <w:t xml:space="preserve"> </w:t>
      </w:r>
      <w:r w:rsidR="00ED5AF2" w:rsidRPr="00ED5AF2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Бодуров и синове</w:t>
      </w:r>
      <w:r w:rsidR="00ED5AF2" w:rsidRPr="00ED5AF2">
        <w:rPr>
          <w:rFonts w:cs="Times New Roman"/>
          <w:szCs w:val="24"/>
        </w:rPr>
        <w:t xml:space="preserve">“ ООД </w:t>
      </w:r>
      <w:r w:rsidR="008256C5">
        <w:rPr>
          <w:rFonts w:cs="Times New Roman"/>
          <w:szCs w:val="24"/>
        </w:rPr>
        <w:t>е представил оферта</w:t>
      </w:r>
      <w:r w:rsidR="00F726D8">
        <w:rPr>
          <w:rFonts w:cs="Times New Roman"/>
          <w:szCs w:val="24"/>
          <w:lang w:val="en-US"/>
        </w:rPr>
        <w:t>,</w:t>
      </w:r>
      <w:r w:rsidR="00ED5AF2">
        <w:rPr>
          <w:rFonts w:cs="Times New Roman"/>
          <w:szCs w:val="24"/>
        </w:rPr>
        <w:t xml:space="preserve"> съдържаща </w:t>
      </w:r>
      <w:r>
        <w:rPr>
          <w:rFonts w:cs="Times New Roman"/>
          <w:szCs w:val="24"/>
        </w:rPr>
        <w:t>изискуемите</w:t>
      </w:r>
      <w:r w:rsidR="00ED5AF2">
        <w:rPr>
          <w:rFonts w:cs="Times New Roman"/>
          <w:szCs w:val="24"/>
        </w:rPr>
        <w:t xml:space="preserve"> </w:t>
      </w:r>
      <w:r w:rsidR="00AA22A7">
        <w:rPr>
          <w:rFonts w:cs="Times New Roman"/>
          <w:szCs w:val="24"/>
        </w:rPr>
        <w:t xml:space="preserve">документи за участие в конкурса, </w:t>
      </w:r>
      <w:r w:rsidR="00AA22A7">
        <w:rPr>
          <w:rFonts w:eastAsia="Times New Roman" w:cs="Times New Roman"/>
          <w:szCs w:val="24"/>
          <w:lang w:eastAsia="bg-BG"/>
        </w:rPr>
        <w:t>отговарящи</w:t>
      </w:r>
      <w:r w:rsidR="009D480D">
        <w:rPr>
          <w:rFonts w:eastAsia="Times New Roman" w:cs="Times New Roman"/>
          <w:szCs w:val="24"/>
          <w:lang w:eastAsia="bg-BG"/>
        </w:rPr>
        <w:t xml:space="preserve"> на изискванията на възложителя, с оглед на което </w:t>
      </w:r>
      <w:r w:rsidR="00747820" w:rsidRPr="00747820">
        <w:rPr>
          <w:rFonts w:eastAsia="Times New Roman" w:cs="Times New Roman"/>
          <w:szCs w:val="24"/>
        </w:rPr>
        <w:t xml:space="preserve">Комисията </w:t>
      </w:r>
      <w:r w:rsidR="009D480D">
        <w:rPr>
          <w:rFonts w:eastAsia="Times New Roman" w:cs="Times New Roman"/>
          <w:szCs w:val="24"/>
          <w:lang w:eastAsia="bg-BG"/>
        </w:rPr>
        <w:t xml:space="preserve">допуска </w:t>
      </w:r>
      <w:r w:rsidR="008256C5">
        <w:rPr>
          <w:rFonts w:eastAsia="Times New Roman" w:cs="Times New Roman"/>
          <w:szCs w:val="24"/>
          <w:lang w:eastAsia="bg-BG"/>
        </w:rPr>
        <w:t>до участие кандидата</w:t>
      </w:r>
      <w:r w:rsidR="00D203EA">
        <w:rPr>
          <w:rFonts w:eastAsia="Times New Roman" w:cs="Times New Roman"/>
          <w:szCs w:val="24"/>
          <w:lang w:eastAsia="bg-BG"/>
        </w:rPr>
        <w:t xml:space="preserve"> </w:t>
      </w:r>
      <w:r w:rsidR="00D203EA" w:rsidRPr="00ED5AF2">
        <w:rPr>
          <w:rFonts w:cs="Times New Roman"/>
          <w:szCs w:val="24"/>
        </w:rPr>
        <w:t>„</w:t>
      </w:r>
      <w:r w:rsidR="007B4E64">
        <w:rPr>
          <w:rFonts w:cs="Times New Roman"/>
          <w:szCs w:val="24"/>
        </w:rPr>
        <w:t>Бодуров и синове“ ООД</w:t>
      </w:r>
      <w:r w:rsidR="00D203EA">
        <w:rPr>
          <w:rFonts w:cs="Times New Roman"/>
          <w:szCs w:val="24"/>
        </w:rPr>
        <w:t>.</w:t>
      </w:r>
    </w:p>
    <w:p w:rsidR="00D203EA" w:rsidRPr="009F645E" w:rsidRDefault="008256C5" w:rsidP="00E04E1B">
      <w:pPr>
        <w:spacing w:after="0" w:line="240" w:lineRule="auto"/>
        <w:ind w:firstLine="708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</w:t>
      </w:r>
      <w:r w:rsidR="00D203EA">
        <w:rPr>
          <w:rFonts w:cs="Times New Roman"/>
          <w:szCs w:val="24"/>
        </w:rPr>
        <w:t xml:space="preserve">редседателят на комисията отвори плика </w:t>
      </w:r>
      <w:r w:rsidR="00885F79">
        <w:rPr>
          <w:rFonts w:cs="Times New Roman"/>
          <w:szCs w:val="24"/>
        </w:rPr>
        <w:t xml:space="preserve">с </w:t>
      </w:r>
      <w:r w:rsidR="009D480D">
        <w:rPr>
          <w:rFonts w:cs="Times New Roman"/>
          <w:szCs w:val="24"/>
        </w:rPr>
        <w:t>ценовото предложение на</w:t>
      </w:r>
      <w:r w:rsidR="00885F79">
        <w:rPr>
          <w:rFonts w:cs="Times New Roman"/>
          <w:szCs w:val="24"/>
        </w:rPr>
        <w:t xml:space="preserve"> участника</w:t>
      </w:r>
      <w:r w:rsidR="0061423B">
        <w:rPr>
          <w:rFonts w:cs="Times New Roman"/>
          <w:szCs w:val="24"/>
        </w:rPr>
        <w:t xml:space="preserve"> за обект № 22</w:t>
      </w:r>
      <w:r w:rsidR="001A780F">
        <w:rPr>
          <w:rFonts w:cs="Times New Roman"/>
          <w:szCs w:val="24"/>
        </w:rPr>
        <w:t>-4</w:t>
      </w:r>
      <w:r w:rsidR="00D203EA">
        <w:rPr>
          <w:rFonts w:cs="Times New Roman"/>
          <w:szCs w:val="24"/>
        </w:rPr>
        <w:t xml:space="preserve"> и оповести </w:t>
      </w:r>
      <w:r w:rsidR="009D480D">
        <w:rPr>
          <w:rFonts w:cs="Times New Roman"/>
          <w:szCs w:val="24"/>
        </w:rPr>
        <w:t xml:space="preserve">предлаганата обща цена за </w:t>
      </w:r>
      <w:r w:rsidR="001A780F">
        <w:rPr>
          <w:rFonts w:cs="Times New Roman"/>
          <w:szCs w:val="24"/>
        </w:rPr>
        <w:t>обект № 22-4</w:t>
      </w:r>
      <w:r w:rsidR="00D203EA">
        <w:rPr>
          <w:rFonts w:cs="Times New Roman"/>
          <w:szCs w:val="24"/>
        </w:rPr>
        <w:t xml:space="preserve"> в размер на </w:t>
      </w:r>
      <w:r w:rsidR="001A780F" w:rsidRPr="009F645E">
        <w:rPr>
          <w:rFonts w:cs="Times New Roman"/>
          <w:b/>
          <w:szCs w:val="24"/>
        </w:rPr>
        <w:t>6090,00 €</w:t>
      </w:r>
      <w:r w:rsidR="00D203EA" w:rsidRPr="009F645E">
        <w:rPr>
          <w:rFonts w:cs="Times New Roman"/>
          <w:szCs w:val="24"/>
        </w:rPr>
        <w:t xml:space="preserve"> (</w:t>
      </w:r>
      <w:r w:rsidR="009F645E">
        <w:rPr>
          <w:rFonts w:cs="Times New Roman"/>
          <w:szCs w:val="24"/>
        </w:rPr>
        <w:t>шест хиляди</w:t>
      </w:r>
      <w:r w:rsidR="009F645E" w:rsidRPr="009F645E">
        <w:rPr>
          <w:rFonts w:cs="Times New Roman"/>
          <w:szCs w:val="24"/>
        </w:rPr>
        <w:t xml:space="preserve"> и деветдесет евро</w:t>
      </w:r>
      <w:r w:rsidR="00D203EA" w:rsidRPr="009F645E">
        <w:rPr>
          <w:rFonts w:cs="Times New Roman"/>
          <w:szCs w:val="24"/>
        </w:rPr>
        <w:t>)</w:t>
      </w:r>
      <w:r w:rsidR="00277FDC" w:rsidRPr="009F645E">
        <w:rPr>
          <w:rFonts w:cs="Times New Roman"/>
          <w:szCs w:val="24"/>
        </w:rPr>
        <w:t xml:space="preserve"> без ДДС</w:t>
      </w:r>
      <w:r w:rsidR="00804CF2" w:rsidRPr="009F645E">
        <w:rPr>
          <w:rFonts w:cs="Times New Roman"/>
          <w:szCs w:val="24"/>
        </w:rPr>
        <w:t>.</w:t>
      </w:r>
      <w:r w:rsidR="00DA311C" w:rsidRPr="009F645E">
        <w:rPr>
          <w:rFonts w:cs="Times New Roman"/>
          <w:szCs w:val="24"/>
        </w:rPr>
        <w:t xml:space="preserve"> Предложената цена</w:t>
      </w:r>
      <w:r w:rsidR="00695721" w:rsidRPr="009F645E">
        <w:rPr>
          <w:rFonts w:cs="Times New Roman"/>
          <w:szCs w:val="24"/>
        </w:rPr>
        <w:t xml:space="preserve"> е </w:t>
      </w:r>
      <w:r w:rsidR="001A780F" w:rsidRPr="009F645E">
        <w:rPr>
          <w:rFonts w:cs="Times New Roman"/>
          <w:szCs w:val="24"/>
        </w:rPr>
        <w:t>равна</w:t>
      </w:r>
      <w:r w:rsidR="009F645E" w:rsidRPr="009F645E">
        <w:rPr>
          <w:rFonts w:cs="Times New Roman"/>
          <w:szCs w:val="24"/>
        </w:rPr>
        <w:t xml:space="preserve"> и единствена предложена  на</w:t>
      </w:r>
      <w:r w:rsidR="00695721" w:rsidRPr="009F645E">
        <w:rPr>
          <w:rFonts w:cs="Times New Roman"/>
          <w:szCs w:val="24"/>
        </w:rPr>
        <w:t xml:space="preserve"> първоначално обявената </w:t>
      </w:r>
      <w:r w:rsidR="009F645E" w:rsidRPr="009F645E">
        <w:rPr>
          <w:rFonts w:cs="Times New Roman"/>
          <w:szCs w:val="24"/>
        </w:rPr>
        <w:t xml:space="preserve">начална цена за обект № 22-4. </w:t>
      </w:r>
    </w:p>
    <w:p w:rsidR="00804CF2" w:rsidRPr="009F645E" w:rsidRDefault="008256C5" w:rsidP="00D203EA">
      <w:pPr>
        <w:spacing w:after="0" w:line="240" w:lineRule="auto"/>
        <w:jc w:val="both"/>
        <w:rPr>
          <w:rFonts w:cs="Times New Roman"/>
          <w:szCs w:val="24"/>
        </w:rPr>
      </w:pPr>
      <w:r w:rsidRPr="001A780F">
        <w:rPr>
          <w:rFonts w:cs="Times New Roman"/>
          <w:color w:val="FF0000"/>
          <w:szCs w:val="24"/>
        </w:rPr>
        <w:tab/>
      </w:r>
      <w:r w:rsidR="009C787E" w:rsidRPr="009F645E">
        <w:rPr>
          <w:rFonts w:cs="Times New Roman"/>
          <w:szCs w:val="24"/>
        </w:rPr>
        <w:t>К</w:t>
      </w:r>
      <w:r w:rsidR="00804CF2" w:rsidRPr="009F645E">
        <w:rPr>
          <w:rFonts w:cs="Times New Roman"/>
          <w:szCs w:val="24"/>
        </w:rPr>
        <w:t xml:space="preserve">омисията </w:t>
      </w:r>
      <w:r w:rsidR="00885F79" w:rsidRPr="009F645E">
        <w:rPr>
          <w:rFonts w:cs="Times New Roman"/>
          <w:szCs w:val="24"/>
        </w:rPr>
        <w:t>обяви участника</w:t>
      </w:r>
      <w:r w:rsidR="00804CF2" w:rsidRPr="009F645E">
        <w:rPr>
          <w:rFonts w:cs="Times New Roman"/>
          <w:szCs w:val="24"/>
        </w:rPr>
        <w:t xml:space="preserve"> </w:t>
      </w:r>
      <w:r w:rsidR="007B4E64" w:rsidRPr="009F645E">
        <w:rPr>
          <w:rFonts w:cs="Times New Roman"/>
          <w:szCs w:val="24"/>
        </w:rPr>
        <w:t xml:space="preserve">„Бодуров и синове“ ООД </w:t>
      </w:r>
      <w:r w:rsidR="00277FDC" w:rsidRPr="009F645E">
        <w:rPr>
          <w:rFonts w:cs="Times New Roman"/>
          <w:szCs w:val="24"/>
        </w:rPr>
        <w:t>със седалище</w:t>
      </w:r>
      <w:r w:rsidR="007B4E64" w:rsidRPr="009F645E">
        <w:rPr>
          <w:rFonts w:cs="Times New Roman"/>
          <w:szCs w:val="24"/>
        </w:rPr>
        <w:t xml:space="preserve"> с. Пиргово, община Иваново, област</w:t>
      </w:r>
      <w:r w:rsidR="00277FDC" w:rsidRPr="009F645E">
        <w:rPr>
          <w:rFonts w:cs="Times New Roman"/>
          <w:szCs w:val="24"/>
        </w:rPr>
        <w:t xml:space="preserve"> Русе, ул. „</w:t>
      </w:r>
      <w:r w:rsidR="007B4E64" w:rsidRPr="009F645E">
        <w:rPr>
          <w:rFonts w:cs="Times New Roman"/>
          <w:szCs w:val="24"/>
        </w:rPr>
        <w:t>Трети март“ № 27</w:t>
      </w:r>
      <w:r w:rsidR="00277FDC" w:rsidRPr="009F645E">
        <w:rPr>
          <w:rFonts w:cs="Times New Roman"/>
          <w:szCs w:val="24"/>
        </w:rPr>
        <w:t xml:space="preserve"> за спечелил конкурса</w:t>
      </w:r>
      <w:r w:rsidR="00E04E1B" w:rsidRPr="009F645E">
        <w:rPr>
          <w:rFonts w:cs="Times New Roman"/>
          <w:szCs w:val="24"/>
        </w:rPr>
        <w:t xml:space="preserve"> за обект № </w:t>
      </w:r>
      <w:r w:rsidR="00A62A79" w:rsidRPr="009F645E">
        <w:rPr>
          <w:rFonts w:cs="Times New Roman"/>
          <w:szCs w:val="24"/>
        </w:rPr>
        <w:t>22</w:t>
      </w:r>
      <w:r w:rsidR="00E04E1B" w:rsidRPr="009F645E">
        <w:rPr>
          <w:rFonts w:cs="Times New Roman"/>
          <w:szCs w:val="24"/>
        </w:rPr>
        <w:t>-</w:t>
      </w:r>
      <w:r w:rsidR="009F645E" w:rsidRPr="009F645E">
        <w:rPr>
          <w:rFonts w:cs="Times New Roman"/>
          <w:szCs w:val="24"/>
        </w:rPr>
        <w:t xml:space="preserve">4 </w:t>
      </w:r>
      <w:r w:rsidR="00277FDC" w:rsidRPr="009F645E">
        <w:rPr>
          <w:rFonts w:cs="Times New Roman"/>
          <w:szCs w:val="24"/>
        </w:rPr>
        <w:t xml:space="preserve">с предложена цена </w:t>
      </w:r>
      <w:r w:rsidR="009F645E">
        <w:rPr>
          <w:rFonts w:cs="Times New Roman"/>
          <w:szCs w:val="24"/>
        </w:rPr>
        <w:t xml:space="preserve">в размер на </w:t>
      </w:r>
      <w:r w:rsidR="009F645E" w:rsidRPr="009F645E">
        <w:rPr>
          <w:rFonts w:cs="Times New Roman"/>
          <w:b/>
          <w:szCs w:val="24"/>
        </w:rPr>
        <w:t>6090,00 €</w:t>
      </w:r>
      <w:r w:rsidR="009F645E" w:rsidRPr="009F645E">
        <w:rPr>
          <w:rFonts w:cs="Times New Roman"/>
          <w:szCs w:val="24"/>
        </w:rPr>
        <w:t xml:space="preserve"> (</w:t>
      </w:r>
      <w:r w:rsidR="009F645E">
        <w:rPr>
          <w:rFonts w:cs="Times New Roman"/>
          <w:szCs w:val="24"/>
        </w:rPr>
        <w:t>шест хиляди</w:t>
      </w:r>
      <w:r w:rsidR="009F645E" w:rsidRPr="009F645E">
        <w:rPr>
          <w:rFonts w:cs="Times New Roman"/>
          <w:szCs w:val="24"/>
        </w:rPr>
        <w:t xml:space="preserve"> и деветдесет евро)</w:t>
      </w:r>
      <w:r w:rsidR="009F645E">
        <w:rPr>
          <w:rFonts w:cs="Times New Roman"/>
          <w:szCs w:val="24"/>
        </w:rPr>
        <w:t xml:space="preserve"> </w:t>
      </w:r>
      <w:r w:rsidR="00277FDC" w:rsidRPr="009F645E">
        <w:rPr>
          <w:rFonts w:cs="Times New Roman"/>
          <w:szCs w:val="24"/>
        </w:rPr>
        <w:t>без ДДС</w:t>
      </w:r>
      <w:r w:rsidR="00FE41A3" w:rsidRPr="009F645E">
        <w:rPr>
          <w:rFonts w:cs="Times New Roman"/>
          <w:szCs w:val="24"/>
        </w:rPr>
        <w:t xml:space="preserve"> и </w:t>
      </w:r>
      <w:r w:rsidR="007B4E64" w:rsidRPr="009F645E">
        <w:rPr>
          <w:rFonts w:cs="Times New Roman"/>
          <w:szCs w:val="24"/>
        </w:rPr>
        <w:t>обяви класирането</w:t>
      </w:r>
      <w:r w:rsidR="00FE41A3" w:rsidRPr="009F645E">
        <w:rPr>
          <w:rFonts w:cs="Times New Roman"/>
          <w:szCs w:val="24"/>
        </w:rPr>
        <w:t>, както следва:</w:t>
      </w:r>
    </w:p>
    <w:p w:rsidR="00FE41A3" w:rsidRPr="007B4E64" w:rsidRDefault="001F63D5" w:rsidP="00FE41A3">
      <w:pPr>
        <w:pStyle w:val="a3"/>
        <w:numPr>
          <w:ilvl w:val="0"/>
          <w:numId w:val="5"/>
        </w:numPr>
        <w:spacing w:after="0" w:line="240" w:lineRule="auto"/>
        <w:jc w:val="both"/>
        <w:rPr>
          <w:rFonts w:cs="Times New Roman"/>
          <w:szCs w:val="24"/>
          <w:lang w:val="en-US"/>
        </w:rPr>
      </w:pPr>
      <w:r>
        <w:rPr>
          <w:rFonts w:cs="Times New Roman"/>
          <w:szCs w:val="24"/>
        </w:rPr>
        <w:lastRenderedPageBreak/>
        <w:t xml:space="preserve">Класиран на първо място участник: </w:t>
      </w:r>
      <w:r w:rsidRPr="00ED5AF2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Бодуров и синове“ ООД</w:t>
      </w:r>
      <w:r w:rsidR="00064C2E">
        <w:rPr>
          <w:rFonts w:cs="Times New Roman"/>
          <w:szCs w:val="24"/>
        </w:rPr>
        <w:t>, ЕИК 201408238.</w:t>
      </w:r>
    </w:p>
    <w:p w:rsidR="007B4E64" w:rsidRPr="001F63D5" w:rsidRDefault="001F63D5" w:rsidP="00FE41A3">
      <w:pPr>
        <w:pStyle w:val="a3"/>
        <w:numPr>
          <w:ilvl w:val="0"/>
          <w:numId w:val="5"/>
        </w:numPr>
        <w:spacing w:after="0" w:line="240" w:lineRule="auto"/>
        <w:jc w:val="both"/>
        <w:rPr>
          <w:rFonts w:cs="Times New Roman"/>
          <w:szCs w:val="24"/>
          <w:lang w:val="en-US"/>
        </w:rPr>
      </w:pPr>
      <w:r>
        <w:rPr>
          <w:rFonts w:cs="Times New Roman"/>
          <w:szCs w:val="24"/>
        </w:rPr>
        <w:t>Класиран участник на второ място: няма.</w:t>
      </w:r>
    </w:p>
    <w:p w:rsidR="001F63D5" w:rsidRPr="00FE41A3" w:rsidRDefault="001F63D5" w:rsidP="00FE41A3">
      <w:pPr>
        <w:pStyle w:val="a3"/>
        <w:numPr>
          <w:ilvl w:val="0"/>
          <w:numId w:val="5"/>
        </w:numPr>
        <w:spacing w:after="0" w:line="240" w:lineRule="auto"/>
        <w:jc w:val="both"/>
        <w:rPr>
          <w:rFonts w:cs="Times New Roman"/>
          <w:szCs w:val="24"/>
          <w:lang w:val="en-US"/>
        </w:rPr>
      </w:pPr>
      <w:r>
        <w:rPr>
          <w:rFonts w:cs="Times New Roman"/>
          <w:szCs w:val="24"/>
        </w:rPr>
        <w:t>Декласирани участници: няма.</w:t>
      </w:r>
    </w:p>
    <w:p w:rsidR="003D3B1C" w:rsidRDefault="00F50C5F" w:rsidP="00E538D8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AA4D3B">
        <w:rPr>
          <w:rFonts w:cs="Times New Roman"/>
          <w:szCs w:val="24"/>
        </w:rPr>
        <w:t>На основание чл. 9а, ал. 8 от Наредбата</w:t>
      </w:r>
      <w:r w:rsidR="001E789D">
        <w:rPr>
          <w:rFonts w:cs="Times New Roman"/>
          <w:szCs w:val="24"/>
        </w:rPr>
        <w:t>,</w:t>
      </w:r>
      <w:r w:rsidR="00AA4D3B">
        <w:rPr>
          <w:rFonts w:cs="Times New Roman"/>
          <w:szCs w:val="24"/>
        </w:rPr>
        <w:t xml:space="preserve"> </w:t>
      </w:r>
      <w:r w:rsidR="00AA4D3B" w:rsidRPr="00AA4D3B">
        <w:rPr>
          <w:rFonts w:cs="Times New Roman"/>
          <w:szCs w:val="24"/>
        </w:rPr>
        <w:t xml:space="preserve">внесената от </w:t>
      </w:r>
      <w:r w:rsidR="00AA4D3B">
        <w:rPr>
          <w:rFonts w:cs="Times New Roman"/>
          <w:szCs w:val="24"/>
        </w:rPr>
        <w:t>участника</w:t>
      </w:r>
      <w:r w:rsidR="00AA4D3B" w:rsidRPr="00AA4D3B">
        <w:rPr>
          <w:rFonts w:cs="Times New Roman"/>
          <w:szCs w:val="24"/>
        </w:rPr>
        <w:t xml:space="preserve"> гаранция за участие </w:t>
      </w:r>
      <w:r w:rsidR="009F645E">
        <w:rPr>
          <w:rFonts w:cs="Times New Roman"/>
          <w:szCs w:val="24"/>
        </w:rPr>
        <w:t xml:space="preserve">в размер на </w:t>
      </w:r>
      <w:r w:rsidR="009F645E" w:rsidRPr="009F645E">
        <w:rPr>
          <w:rFonts w:cs="Times New Roman"/>
          <w:b/>
          <w:szCs w:val="24"/>
        </w:rPr>
        <w:t>304,00 €</w:t>
      </w:r>
      <w:r w:rsidR="009F645E">
        <w:rPr>
          <w:rFonts w:cs="Times New Roman"/>
          <w:szCs w:val="24"/>
        </w:rPr>
        <w:t xml:space="preserve"> (триста и четири евро</w:t>
      </w:r>
      <w:r w:rsidR="00AA4D3B">
        <w:rPr>
          <w:rFonts w:cs="Times New Roman"/>
          <w:szCs w:val="24"/>
        </w:rPr>
        <w:t>)</w:t>
      </w:r>
      <w:r w:rsidR="001E789D">
        <w:rPr>
          <w:rFonts w:cs="Times New Roman"/>
          <w:szCs w:val="24"/>
        </w:rPr>
        <w:t xml:space="preserve"> ще</w:t>
      </w:r>
      <w:r w:rsidR="00AA4D3B">
        <w:rPr>
          <w:rFonts w:cs="Times New Roman"/>
          <w:szCs w:val="24"/>
        </w:rPr>
        <w:t xml:space="preserve"> </w:t>
      </w:r>
      <w:r w:rsidR="00AA4D3B" w:rsidRPr="00AA4D3B">
        <w:rPr>
          <w:rFonts w:cs="Times New Roman"/>
          <w:szCs w:val="24"/>
        </w:rPr>
        <w:t>служи за пълно изпълнение на задължението за внасяне на гаранция за изпълнение.</w:t>
      </w:r>
    </w:p>
    <w:p w:rsidR="00277FDC" w:rsidRDefault="00277FDC" w:rsidP="00D203EA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Неразделна част от настоящия протокол са:</w:t>
      </w:r>
    </w:p>
    <w:p w:rsidR="00CE4334" w:rsidRDefault="00DC254D" w:rsidP="00277FDC">
      <w:pPr>
        <w:pStyle w:val="a3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4"/>
        </w:rPr>
      </w:pPr>
      <w:r>
        <w:rPr>
          <w:rFonts w:eastAsia="Times New Roman" w:cs="Times New Roman"/>
          <w:szCs w:val="24"/>
          <w:lang w:eastAsia="bg-BG"/>
        </w:rPr>
        <w:t>Регистър на закупена документация и подадени оферти</w:t>
      </w:r>
      <w:r w:rsidR="00CE4334">
        <w:rPr>
          <w:rFonts w:cs="Times New Roman"/>
          <w:szCs w:val="24"/>
        </w:rPr>
        <w:t>;</w:t>
      </w:r>
    </w:p>
    <w:p w:rsidR="00CE4334" w:rsidRPr="00CE4334" w:rsidRDefault="00CE4334" w:rsidP="00277FDC">
      <w:pPr>
        <w:pStyle w:val="a3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декларации по чл. 21, ал. 6 от </w:t>
      </w:r>
      <w:r w:rsidRPr="00C42119">
        <w:rPr>
          <w:rFonts w:eastAsia="Times New Roman" w:cs="Times New Roman"/>
          <w:szCs w:val="24"/>
          <w:lang w:eastAsia="bg-BG"/>
        </w:rPr>
        <w:t>Наредба</w:t>
      </w:r>
      <w:r>
        <w:rPr>
          <w:rFonts w:eastAsia="Times New Roman" w:cs="Times New Roman"/>
          <w:szCs w:val="24"/>
          <w:lang w:eastAsia="bg-BG"/>
        </w:rPr>
        <w:t>та</w:t>
      </w:r>
      <w:r w:rsidRPr="00C42119">
        <w:rPr>
          <w:rFonts w:eastAsia="Times New Roman" w:cs="Times New Roman"/>
          <w:szCs w:val="24"/>
          <w:lang w:eastAsia="bg-BG"/>
        </w:rPr>
        <w:t xml:space="preserve">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>
        <w:rPr>
          <w:rFonts w:eastAsia="Times New Roman" w:cs="Times New Roman"/>
          <w:szCs w:val="24"/>
          <w:lang w:eastAsia="bg-BG"/>
        </w:rPr>
        <w:t xml:space="preserve"> – 5 броя;</w:t>
      </w:r>
    </w:p>
    <w:p w:rsidR="00CE4334" w:rsidRPr="00CE4334" w:rsidRDefault="00CE4334" w:rsidP="00277FDC">
      <w:pPr>
        <w:pStyle w:val="a3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4"/>
        </w:rPr>
      </w:pPr>
      <w:r>
        <w:rPr>
          <w:rFonts w:eastAsia="Times New Roman" w:cs="Times New Roman"/>
          <w:szCs w:val="24"/>
          <w:lang w:eastAsia="bg-BG"/>
        </w:rPr>
        <w:t>присъствен лист по отваряне на постъпилите оферти;</w:t>
      </w:r>
    </w:p>
    <w:p w:rsidR="00F726D8" w:rsidRPr="00AD5516" w:rsidRDefault="00CE4334" w:rsidP="00F726D8">
      <w:pPr>
        <w:pStyle w:val="a3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4"/>
        </w:rPr>
      </w:pPr>
      <w:r>
        <w:rPr>
          <w:rFonts w:eastAsia="Times New Roman" w:cs="Times New Roman"/>
          <w:szCs w:val="24"/>
          <w:lang w:eastAsia="bg-BG"/>
        </w:rPr>
        <w:t xml:space="preserve">плик с вх. № </w:t>
      </w:r>
      <w:r w:rsidR="001B3D2B">
        <w:rPr>
          <w:rFonts w:eastAsia="Times New Roman" w:cs="Times New Roman"/>
          <w:szCs w:val="24"/>
          <w:lang w:eastAsia="bg-BG"/>
        </w:rPr>
        <w:t>53-2368-2</w:t>
      </w:r>
      <w:r w:rsidR="009F645E">
        <w:rPr>
          <w:rFonts w:eastAsia="Times New Roman" w:cs="Times New Roman"/>
          <w:szCs w:val="24"/>
          <w:lang w:eastAsia="bg-BG"/>
        </w:rPr>
        <w:t>#1/23.10.2026</w:t>
      </w:r>
      <w:r w:rsidR="002674A2">
        <w:rPr>
          <w:rFonts w:eastAsia="Times New Roman" w:cs="Times New Roman"/>
          <w:szCs w:val="24"/>
          <w:lang w:eastAsia="bg-BG"/>
        </w:rPr>
        <w:t xml:space="preserve"> г.</w:t>
      </w:r>
      <w:r w:rsidR="00F726D8">
        <w:rPr>
          <w:rFonts w:eastAsia="Times New Roman" w:cs="Times New Roman"/>
          <w:szCs w:val="24"/>
          <w:lang w:eastAsia="bg-BG"/>
        </w:rPr>
        <w:t xml:space="preserve">, съдържащ </w:t>
      </w:r>
      <w:r w:rsidR="009C787E">
        <w:rPr>
          <w:rFonts w:eastAsia="Times New Roman" w:cs="Times New Roman"/>
          <w:szCs w:val="24"/>
          <w:lang w:eastAsia="bg-BG"/>
        </w:rPr>
        <w:t>оферта</w:t>
      </w:r>
      <w:r w:rsidR="00204F4B">
        <w:rPr>
          <w:rFonts w:eastAsia="Times New Roman" w:cs="Times New Roman"/>
          <w:szCs w:val="24"/>
          <w:lang w:eastAsia="bg-BG"/>
        </w:rPr>
        <w:t>та</w:t>
      </w:r>
      <w:r>
        <w:rPr>
          <w:rFonts w:eastAsia="Times New Roman" w:cs="Times New Roman"/>
          <w:szCs w:val="24"/>
          <w:lang w:eastAsia="bg-BG"/>
        </w:rPr>
        <w:t xml:space="preserve"> на кандидата</w:t>
      </w:r>
      <w:r w:rsidR="00204F4B">
        <w:rPr>
          <w:rFonts w:eastAsia="Times New Roman" w:cs="Times New Roman"/>
          <w:szCs w:val="24"/>
          <w:lang w:eastAsia="bg-BG"/>
        </w:rPr>
        <w:t>;</w:t>
      </w:r>
    </w:p>
    <w:p w:rsidR="005253A8" w:rsidRDefault="002C4E3E" w:rsidP="003D356A">
      <w:pPr>
        <w:spacing w:after="0" w:line="240" w:lineRule="auto"/>
        <w:ind w:firstLine="706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Настоящият протокол е съст</w:t>
      </w:r>
      <w:r w:rsidR="003D356A">
        <w:rPr>
          <w:rFonts w:cs="Times New Roman"/>
          <w:szCs w:val="24"/>
        </w:rPr>
        <w:t>авен на основание чл. 22, ал. 19</w:t>
      </w:r>
      <w:r>
        <w:rPr>
          <w:rFonts w:cs="Times New Roman"/>
          <w:szCs w:val="24"/>
        </w:rPr>
        <w:t xml:space="preserve"> от </w:t>
      </w:r>
      <w:r w:rsidR="003D356A">
        <w:rPr>
          <w:rFonts w:cs="Times New Roman"/>
          <w:szCs w:val="24"/>
        </w:rPr>
        <w:t>Наредбата</w:t>
      </w:r>
      <w:r>
        <w:rPr>
          <w:rFonts w:cs="Times New Roman"/>
          <w:szCs w:val="24"/>
        </w:rPr>
        <w:t xml:space="preserve"> и се предава на </w:t>
      </w:r>
      <w:r w:rsidR="003D356A" w:rsidRPr="003D356A">
        <w:rPr>
          <w:rFonts w:cs="Times New Roman"/>
          <w:szCs w:val="24"/>
        </w:rPr>
        <w:t>кмет</w:t>
      </w:r>
      <w:r w:rsidR="007C582D">
        <w:rPr>
          <w:rFonts w:cs="Times New Roman"/>
          <w:szCs w:val="24"/>
        </w:rPr>
        <w:t>а</w:t>
      </w:r>
      <w:r w:rsidR="003D356A" w:rsidRPr="003D356A">
        <w:rPr>
          <w:rFonts w:cs="Times New Roman"/>
          <w:szCs w:val="24"/>
        </w:rPr>
        <w:t xml:space="preserve"> на община Иваново</w:t>
      </w:r>
      <w:r w:rsidR="003D356A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за утвърждаване, заедно с цялата документация, събрана в хода на провеждане на открития конкурс.</w:t>
      </w:r>
    </w:p>
    <w:p w:rsidR="00CE4334" w:rsidRDefault="00CE4334" w:rsidP="00CE4334">
      <w:pPr>
        <w:spacing w:after="0" w:line="240" w:lineRule="auto"/>
        <w:ind w:left="706"/>
        <w:jc w:val="both"/>
        <w:rPr>
          <w:rFonts w:cs="Times New Roman"/>
          <w:szCs w:val="24"/>
        </w:rPr>
      </w:pPr>
    </w:p>
    <w:p w:rsidR="00D2612E" w:rsidRPr="00D2612E" w:rsidRDefault="00D2612E" w:rsidP="00D2612E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  <w:r w:rsidRPr="00D2612E">
        <w:rPr>
          <w:rFonts w:cs="Times New Roman"/>
          <w:b/>
          <w:szCs w:val="24"/>
        </w:rPr>
        <w:t>КОМИСИЯ:</w:t>
      </w:r>
    </w:p>
    <w:p w:rsidR="00D2612E" w:rsidRPr="00D2612E" w:rsidRDefault="00D2612E" w:rsidP="00D2612E">
      <w:pPr>
        <w:spacing w:after="0" w:line="240" w:lineRule="auto"/>
        <w:ind w:left="706" w:hanging="706"/>
        <w:jc w:val="both"/>
        <w:rPr>
          <w:rFonts w:cs="Times New Roman"/>
          <w:b/>
          <w:szCs w:val="24"/>
          <w:lang w:val="en-US"/>
        </w:rPr>
      </w:pPr>
      <w:r w:rsidRPr="00D2612E">
        <w:rPr>
          <w:rFonts w:cs="Times New Roman"/>
          <w:b/>
          <w:szCs w:val="24"/>
        </w:rPr>
        <w:t>Председател: Калина Драфилова ……</w:t>
      </w:r>
      <w:r w:rsidR="00385C72">
        <w:rPr>
          <w:rFonts w:cs="Times New Roman"/>
          <w:b/>
          <w:szCs w:val="24"/>
        </w:rPr>
        <w:t>/П/</w:t>
      </w:r>
      <w:r w:rsidRPr="00D2612E">
        <w:rPr>
          <w:rFonts w:cs="Times New Roman"/>
          <w:b/>
          <w:szCs w:val="24"/>
        </w:rPr>
        <w:t>………</w:t>
      </w:r>
      <w:r w:rsidRPr="00D2612E">
        <w:rPr>
          <w:rFonts w:cs="Times New Roman"/>
          <w:b/>
          <w:szCs w:val="24"/>
          <w:lang w:val="en-US"/>
        </w:rPr>
        <w:t>.</w:t>
      </w:r>
    </w:p>
    <w:p w:rsidR="00D2612E" w:rsidRPr="00D2612E" w:rsidRDefault="00D2612E" w:rsidP="00D2612E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</w:p>
    <w:p w:rsidR="00D2612E" w:rsidRPr="00D2612E" w:rsidRDefault="00D2612E" w:rsidP="00D2612E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  <w:r w:rsidRPr="00D2612E">
        <w:rPr>
          <w:rFonts w:cs="Times New Roman"/>
          <w:b/>
          <w:szCs w:val="24"/>
        </w:rPr>
        <w:t>Членове:</w:t>
      </w:r>
    </w:p>
    <w:p w:rsidR="00D2612E" w:rsidRPr="00D2612E" w:rsidRDefault="00D2612E" w:rsidP="00D2612E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  <w:r w:rsidRPr="00D2612E">
        <w:rPr>
          <w:rFonts w:cs="Times New Roman"/>
          <w:b/>
          <w:szCs w:val="24"/>
        </w:rPr>
        <w:tab/>
        <w:t>1. инж. Иван Кръстев - ……</w:t>
      </w:r>
      <w:r w:rsidR="00385C72">
        <w:rPr>
          <w:rFonts w:cs="Times New Roman"/>
          <w:b/>
          <w:szCs w:val="24"/>
        </w:rPr>
        <w:t>/П/</w:t>
      </w:r>
      <w:r w:rsidRPr="00D2612E">
        <w:rPr>
          <w:rFonts w:cs="Times New Roman"/>
          <w:b/>
          <w:szCs w:val="24"/>
        </w:rPr>
        <w:t>……………</w:t>
      </w:r>
    </w:p>
    <w:p w:rsidR="00D2612E" w:rsidRPr="00D2612E" w:rsidRDefault="00D2612E" w:rsidP="00D2612E">
      <w:pPr>
        <w:spacing w:after="0" w:line="240" w:lineRule="auto"/>
        <w:ind w:left="706" w:hanging="706"/>
        <w:jc w:val="both"/>
        <w:rPr>
          <w:rFonts w:cs="Times New Roman"/>
          <w:b/>
          <w:szCs w:val="24"/>
          <w:lang w:val="en-US"/>
        </w:rPr>
      </w:pPr>
      <w:r w:rsidRPr="00D2612E">
        <w:rPr>
          <w:rFonts w:cs="Times New Roman"/>
          <w:b/>
          <w:szCs w:val="24"/>
        </w:rPr>
        <w:tab/>
        <w:t>2. Кремена Георгиева – ……</w:t>
      </w:r>
      <w:r w:rsidR="00385C72">
        <w:rPr>
          <w:rFonts w:cs="Times New Roman"/>
          <w:b/>
          <w:szCs w:val="24"/>
        </w:rPr>
        <w:t>/П/</w:t>
      </w:r>
      <w:r w:rsidRPr="00D2612E">
        <w:rPr>
          <w:rFonts w:cs="Times New Roman"/>
          <w:b/>
          <w:szCs w:val="24"/>
        </w:rPr>
        <w:t>……………</w:t>
      </w:r>
    </w:p>
    <w:p w:rsidR="00D2612E" w:rsidRPr="00D2612E" w:rsidRDefault="00D2612E" w:rsidP="00D2612E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  <w:r w:rsidRPr="00D2612E">
        <w:rPr>
          <w:rFonts w:cs="Times New Roman"/>
          <w:b/>
          <w:szCs w:val="24"/>
        </w:rPr>
        <w:tab/>
        <w:t>3. Здравка Гунчева - Неделчева - ……</w:t>
      </w:r>
      <w:r w:rsidR="00385C72">
        <w:rPr>
          <w:rFonts w:cs="Times New Roman"/>
          <w:b/>
          <w:szCs w:val="24"/>
        </w:rPr>
        <w:t>/П/</w:t>
      </w:r>
      <w:r w:rsidRPr="00D2612E">
        <w:rPr>
          <w:rFonts w:cs="Times New Roman"/>
          <w:b/>
          <w:szCs w:val="24"/>
        </w:rPr>
        <w:t>….</w:t>
      </w:r>
    </w:p>
    <w:p w:rsidR="00D2612E" w:rsidRPr="00D2612E" w:rsidRDefault="00D2612E" w:rsidP="00D2612E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           </w:t>
      </w:r>
      <w:r w:rsidRPr="00D2612E">
        <w:rPr>
          <w:rFonts w:cs="Times New Roman"/>
          <w:b/>
          <w:szCs w:val="24"/>
        </w:rPr>
        <w:t>4. Божана Тодорова – …………</w:t>
      </w:r>
      <w:r w:rsidR="00385C72">
        <w:rPr>
          <w:rFonts w:cs="Times New Roman"/>
          <w:b/>
          <w:szCs w:val="24"/>
        </w:rPr>
        <w:t>/П/</w:t>
      </w:r>
      <w:r w:rsidRPr="00D2612E">
        <w:rPr>
          <w:rFonts w:cs="Times New Roman"/>
          <w:b/>
          <w:szCs w:val="24"/>
        </w:rPr>
        <w:t>……………</w:t>
      </w:r>
    </w:p>
    <w:p w:rsidR="00D2612E" w:rsidRPr="00D2612E" w:rsidRDefault="00D2612E" w:rsidP="00D2612E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</w:p>
    <w:p w:rsidR="00D2612E" w:rsidRPr="00D2612E" w:rsidRDefault="00D2612E" w:rsidP="00D2612E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</w:p>
    <w:p w:rsidR="00D2612E" w:rsidRPr="000576E9" w:rsidRDefault="00D2612E" w:rsidP="00BE5D67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  <w:bookmarkStart w:id="0" w:name="_GoBack"/>
      <w:bookmarkEnd w:id="0"/>
    </w:p>
    <w:sectPr w:rsidR="00D2612E" w:rsidRPr="000576E9" w:rsidSect="006E599F">
      <w:footerReference w:type="default" r:id="rId8"/>
      <w:pgSz w:w="11906" w:h="16838"/>
      <w:pgMar w:top="851" w:right="1134" w:bottom="709" w:left="1418" w:header="709" w:footer="1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EFF" w:rsidRDefault="00F23EFF" w:rsidP="000576E9">
      <w:pPr>
        <w:spacing w:after="0" w:line="240" w:lineRule="auto"/>
      </w:pPr>
      <w:r>
        <w:separator/>
      </w:r>
    </w:p>
  </w:endnote>
  <w:endnote w:type="continuationSeparator" w:id="0">
    <w:p w:rsidR="00F23EFF" w:rsidRDefault="00F23EFF" w:rsidP="00057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4441764"/>
      <w:docPartObj>
        <w:docPartGallery w:val="Page Numbers (Bottom of Page)"/>
        <w:docPartUnique/>
      </w:docPartObj>
    </w:sdtPr>
    <w:sdtEndPr/>
    <w:sdtContent>
      <w:p w:rsidR="000576E9" w:rsidRDefault="000576E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5C72">
          <w:rPr>
            <w:noProof/>
          </w:rPr>
          <w:t>1</w:t>
        </w:r>
        <w:r>
          <w:fldChar w:fldCharType="end"/>
        </w:r>
      </w:p>
    </w:sdtContent>
  </w:sdt>
  <w:p w:rsidR="000576E9" w:rsidRDefault="000576E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EFF" w:rsidRDefault="00F23EFF" w:rsidP="000576E9">
      <w:pPr>
        <w:spacing w:after="0" w:line="240" w:lineRule="auto"/>
      </w:pPr>
      <w:r>
        <w:separator/>
      </w:r>
    </w:p>
  </w:footnote>
  <w:footnote w:type="continuationSeparator" w:id="0">
    <w:p w:rsidR="00F23EFF" w:rsidRDefault="00F23EFF" w:rsidP="000576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7808"/>
    <w:multiLevelType w:val="hybridMultilevel"/>
    <w:tmpl w:val="5694C9B4"/>
    <w:lvl w:ilvl="0" w:tplc="53B2528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18813ABD"/>
    <w:multiLevelType w:val="hybridMultilevel"/>
    <w:tmpl w:val="286891C2"/>
    <w:lvl w:ilvl="0" w:tplc="5CBE7168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93A0A20"/>
    <w:multiLevelType w:val="hybridMultilevel"/>
    <w:tmpl w:val="2B0E1C66"/>
    <w:lvl w:ilvl="0" w:tplc="0402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3A1C7253"/>
    <w:multiLevelType w:val="hybridMultilevel"/>
    <w:tmpl w:val="31A620BC"/>
    <w:lvl w:ilvl="0" w:tplc="0402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403864FD"/>
    <w:multiLevelType w:val="hybridMultilevel"/>
    <w:tmpl w:val="F8A8FCE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1211"/>
        </w:tabs>
        <w:ind w:left="121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B99"/>
    <w:rsid w:val="000078DA"/>
    <w:rsid w:val="000206F1"/>
    <w:rsid w:val="000413F6"/>
    <w:rsid w:val="000576E9"/>
    <w:rsid w:val="00060ED9"/>
    <w:rsid w:val="00064C2E"/>
    <w:rsid w:val="000713EE"/>
    <w:rsid w:val="000A1760"/>
    <w:rsid w:val="000E4D4A"/>
    <w:rsid w:val="000F14A6"/>
    <w:rsid w:val="000F36F4"/>
    <w:rsid w:val="00114CED"/>
    <w:rsid w:val="00120A72"/>
    <w:rsid w:val="00124E18"/>
    <w:rsid w:val="00166413"/>
    <w:rsid w:val="00175984"/>
    <w:rsid w:val="00195660"/>
    <w:rsid w:val="001A780F"/>
    <w:rsid w:val="001B3D2B"/>
    <w:rsid w:val="001D4985"/>
    <w:rsid w:val="001E68AE"/>
    <w:rsid w:val="001E789D"/>
    <w:rsid w:val="001F63D5"/>
    <w:rsid w:val="002047F8"/>
    <w:rsid w:val="00204F4B"/>
    <w:rsid w:val="00211000"/>
    <w:rsid w:val="00216F92"/>
    <w:rsid w:val="002225BB"/>
    <w:rsid w:val="00245FF3"/>
    <w:rsid w:val="00246BB6"/>
    <w:rsid w:val="002674A2"/>
    <w:rsid w:val="00277FDC"/>
    <w:rsid w:val="00282B9B"/>
    <w:rsid w:val="002906F1"/>
    <w:rsid w:val="00292967"/>
    <w:rsid w:val="002938E0"/>
    <w:rsid w:val="002C4E3E"/>
    <w:rsid w:val="002E3BE6"/>
    <w:rsid w:val="00310024"/>
    <w:rsid w:val="00313576"/>
    <w:rsid w:val="00323C5B"/>
    <w:rsid w:val="00334D5E"/>
    <w:rsid w:val="003437A2"/>
    <w:rsid w:val="00352BDC"/>
    <w:rsid w:val="00361D47"/>
    <w:rsid w:val="00385C72"/>
    <w:rsid w:val="003A4628"/>
    <w:rsid w:val="003A73F3"/>
    <w:rsid w:val="003D356A"/>
    <w:rsid w:val="003D3B1C"/>
    <w:rsid w:val="00415D90"/>
    <w:rsid w:val="00421203"/>
    <w:rsid w:val="00427BDB"/>
    <w:rsid w:val="00431E3D"/>
    <w:rsid w:val="00455502"/>
    <w:rsid w:val="004978E7"/>
    <w:rsid w:val="004B7DC4"/>
    <w:rsid w:val="004C3C4F"/>
    <w:rsid w:val="004F66F7"/>
    <w:rsid w:val="005038F3"/>
    <w:rsid w:val="005253A8"/>
    <w:rsid w:val="005456EF"/>
    <w:rsid w:val="005544AE"/>
    <w:rsid w:val="00562F7E"/>
    <w:rsid w:val="005B6710"/>
    <w:rsid w:val="005C6C3A"/>
    <w:rsid w:val="005D4F3C"/>
    <w:rsid w:val="005E3415"/>
    <w:rsid w:val="005E5EB1"/>
    <w:rsid w:val="00612695"/>
    <w:rsid w:val="0061423B"/>
    <w:rsid w:val="00617302"/>
    <w:rsid w:val="00626B27"/>
    <w:rsid w:val="00631180"/>
    <w:rsid w:val="00631C46"/>
    <w:rsid w:val="00643558"/>
    <w:rsid w:val="006542D6"/>
    <w:rsid w:val="00667347"/>
    <w:rsid w:val="0067676B"/>
    <w:rsid w:val="006864EF"/>
    <w:rsid w:val="00695721"/>
    <w:rsid w:val="006B509F"/>
    <w:rsid w:val="006E599F"/>
    <w:rsid w:val="006E6916"/>
    <w:rsid w:val="006F7B8A"/>
    <w:rsid w:val="007223DE"/>
    <w:rsid w:val="00743D02"/>
    <w:rsid w:val="00747820"/>
    <w:rsid w:val="00763414"/>
    <w:rsid w:val="007668AB"/>
    <w:rsid w:val="007A61C5"/>
    <w:rsid w:val="007A7742"/>
    <w:rsid w:val="007B4E64"/>
    <w:rsid w:val="007C582D"/>
    <w:rsid w:val="00804CF2"/>
    <w:rsid w:val="008101C8"/>
    <w:rsid w:val="008256C5"/>
    <w:rsid w:val="0085003A"/>
    <w:rsid w:val="008760A2"/>
    <w:rsid w:val="00885F79"/>
    <w:rsid w:val="008C7014"/>
    <w:rsid w:val="008E2D3E"/>
    <w:rsid w:val="009156FC"/>
    <w:rsid w:val="0092683C"/>
    <w:rsid w:val="009452BB"/>
    <w:rsid w:val="009705E7"/>
    <w:rsid w:val="009834D3"/>
    <w:rsid w:val="009A294C"/>
    <w:rsid w:val="009C787E"/>
    <w:rsid w:val="009D480D"/>
    <w:rsid w:val="009F645E"/>
    <w:rsid w:val="00A1632D"/>
    <w:rsid w:val="00A62A79"/>
    <w:rsid w:val="00AA22A7"/>
    <w:rsid w:val="00AA4D3B"/>
    <w:rsid w:val="00AD2BA3"/>
    <w:rsid w:val="00AD5516"/>
    <w:rsid w:val="00B12AD5"/>
    <w:rsid w:val="00B2063E"/>
    <w:rsid w:val="00B2160D"/>
    <w:rsid w:val="00B31572"/>
    <w:rsid w:val="00B34E12"/>
    <w:rsid w:val="00B41ADC"/>
    <w:rsid w:val="00B4563A"/>
    <w:rsid w:val="00B957B8"/>
    <w:rsid w:val="00BE5D67"/>
    <w:rsid w:val="00BF55F9"/>
    <w:rsid w:val="00BF61F5"/>
    <w:rsid w:val="00C00258"/>
    <w:rsid w:val="00C12ED2"/>
    <w:rsid w:val="00C31D8A"/>
    <w:rsid w:val="00C42119"/>
    <w:rsid w:val="00C53FC2"/>
    <w:rsid w:val="00C63BBC"/>
    <w:rsid w:val="00C96EAA"/>
    <w:rsid w:val="00CA66F9"/>
    <w:rsid w:val="00CE4334"/>
    <w:rsid w:val="00D11137"/>
    <w:rsid w:val="00D14A5F"/>
    <w:rsid w:val="00D16BD0"/>
    <w:rsid w:val="00D203EA"/>
    <w:rsid w:val="00D212AB"/>
    <w:rsid w:val="00D22629"/>
    <w:rsid w:val="00D2612E"/>
    <w:rsid w:val="00D64F7F"/>
    <w:rsid w:val="00D75DFC"/>
    <w:rsid w:val="00D87B99"/>
    <w:rsid w:val="00DA311C"/>
    <w:rsid w:val="00DA6F9F"/>
    <w:rsid w:val="00DC254D"/>
    <w:rsid w:val="00DF7274"/>
    <w:rsid w:val="00E04E1B"/>
    <w:rsid w:val="00E46666"/>
    <w:rsid w:val="00E538D8"/>
    <w:rsid w:val="00E75AE9"/>
    <w:rsid w:val="00E962ED"/>
    <w:rsid w:val="00ED5AF2"/>
    <w:rsid w:val="00EF6456"/>
    <w:rsid w:val="00F1007F"/>
    <w:rsid w:val="00F23EFF"/>
    <w:rsid w:val="00F2691F"/>
    <w:rsid w:val="00F32302"/>
    <w:rsid w:val="00F50C5F"/>
    <w:rsid w:val="00F6482C"/>
    <w:rsid w:val="00F66920"/>
    <w:rsid w:val="00F726D8"/>
    <w:rsid w:val="00F75E9A"/>
    <w:rsid w:val="00F8297D"/>
    <w:rsid w:val="00F84310"/>
    <w:rsid w:val="00FA3352"/>
    <w:rsid w:val="00FA4928"/>
    <w:rsid w:val="00FD0225"/>
    <w:rsid w:val="00FE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FA49EC"/>
  <w15:docId w15:val="{4AD549C5-C127-4D09-84DF-E80BC798D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7F8"/>
    <w:pPr>
      <w:ind w:left="720"/>
      <w:contextualSpacing/>
    </w:pPr>
  </w:style>
  <w:style w:type="character" w:customStyle="1" w:styleId="WW8Num5z0">
    <w:name w:val="WW8Num5z0"/>
    <w:rsid w:val="00667347"/>
    <w:rPr>
      <w:rFonts w:ascii="Symbol" w:hAnsi="Symbol" w:cs="OpenSymbol"/>
    </w:rPr>
  </w:style>
  <w:style w:type="paragraph" w:styleId="a4">
    <w:name w:val="header"/>
    <w:basedOn w:val="a"/>
    <w:link w:val="a5"/>
    <w:uiPriority w:val="99"/>
    <w:unhideWhenUsed/>
    <w:rsid w:val="000576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576E9"/>
  </w:style>
  <w:style w:type="paragraph" w:styleId="a6">
    <w:name w:val="footer"/>
    <w:basedOn w:val="a"/>
    <w:link w:val="a7"/>
    <w:uiPriority w:val="99"/>
    <w:unhideWhenUsed/>
    <w:rsid w:val="000576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576E9"/>
  </w:style>
  <w:style w:type="paragraph" w:customStyle="1" w:styleId="Style">
    <w:name w:val="Style"/>
    <w:rsid w:val="00B34E12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eastAsia="Times New Roman" w:cs="Times New Roman"/>
      <w:szCs w:val="24"/>
      <w:lang w:eastAsia="bg-BG"/>
    </w:rPr>
  </w:style>
  <w:style w:type="character" w:styleId="a8">
    <w:name w:val="Placeholder Text"/>
    <w:basedOn w:val="a0"/>
    <w:uiPriority w:val="99"/>
    <w:semiHidden/>
    <w:rsid w:val="00A62A7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DB5DC-F28E-4A32-BF5D-7AAF70E6B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36</cp:revision>
  <cp:lastPrinted>2013-08-28T07:36:00Z</cp:lastPrinted>
  <dcterms:created xsi:type="dcterms:W3CDTF">2013-08-28T06:38:00Z</dcterms:created>
  <dcterms:modified xsi:type="dcterms:W3CDTF">2026-10-29T10:36:00Z</dcterms:modified>
</cp:coreProperties>
</file>